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4BE2A" w14:textId="77777777" w:rsidR="009F0D4E" w:rsidRPr="009F0D4E" w:rsidRDefault="009F0D4E" w:rsidP="009F0D4E">
      <w:pPr>
        <w:autoSpaceDE w:val="0"/>
        <w:spacing w:after="0"/>
        <w:ind w:right="-1" w:firstLine="709"/>
        <w:jc w:val="right"/>
        <w:rPr>
          <w:rFonts w:ascii="Times New Roman" w:hAnsi="Times New Roman"/>
        </w:rPr>
      </w:pPr>
      <w:r w:rsidRPr="009F0D4E">
        <w:rPr>
          <w:rFonts w:ascii="Times New Roman" w:hAnsi="Times New Roman"/>
        </w:rPr>
        <w:t>Приложение №1</w:t>
      </w:r>
    </w:p>
    <w:p w14:paraId="1BD01D50" w14:textId="77777777" w:rsidR="009F0D4E" w:rsidRPr="009F0D4E" w:rsidRDefault="009F0D4E" w:rsidP="009F0D4E">
      <w:pPr>
        <w:autoSpaceDE w:val="0"/>
        <w:spacing w:after="0"/>
        <w:ind w:right="-1" w:firstLine="709"/>
        <w:jc w:val="right"/>
        <w:rPr>
          <w:rFonts w:ascii="Times New Roman" w:hAnsi="Times New Roman"/>
        </w:rPr>
      </w:pPr>
      <w:r w:rsidRPr="009F0D4E">
        <w:rPr>
          <w:rFonts w:ascii="Times New Roman" w:hAnsi="Times New Roman"/>
        </w:rPr>
        <w:t xml:space="preserve"> к Постановлению администрации</w:t>
      </w:r>
    </w:p>
    <w:p w14:paraId="1A01478D" w14:textId="77777777" w:rsidR="009F0D4E" w:rsidRPr="009F0D4E" w:rsidRDefault="009F0D4E" w:rsidP="009F0D4E">
      <w:pPr>
        <w:autoSpaceDE w:val="0"/>
        <w:spacing w:after="0"/>
        <w:ind w:right="-1" w:firstLine="709"/>
        <w:jc w:val="right"/>
        <w:rPr>
          <w:rFonts w:ascii="Times New Roman" w:hAnsi="Times New Roman"/>
        </w:rPr>
      </w:pPr>
      <w:r w:rsidRPr="009F0D4E">
        <w:rPr>
          <w:rFonts w:ascii="Times New Roman" w:hAnsi="Times New Roman"/>
        </w:rPr>
        <w:t xml:space="preserve"> сельского поселения Нижнее Санчелеево</w:t>
      </w:r>
    </w:p>
    <w:p w14:paraId="3E22BC9F" w14:textId="77777777" w:rsidR="009F0D4E" w:rsidRPr="009F0D4E" w:rsidRDefault="009F0D4E" w:rsidP="009F0D4E">
      <w:pPr>
        <w:autoSpaceDE w:val="0"/>
        <w:spacing w:after="0"/>
        <w:ind w:right="-1" w:firstLine="709"/>
        <w:jc w:val="right"/>
        <w:rPr>
          <w:rFonts w:ascii="Times New Roman" w:hAnsi="Times New Roman"/>
        </w:rPr>
      </w:pPr>
      <w:r w:rsidRPr="009F0D4E">
        <w:rPr>
          <w:rFonts w:ascii="Times New Roman" w:hAnsi="Times New Roman"/>
        </w:rPr>
        <w:t xml:space="preserve"> муниципального района Ставропольский </w:t>
      </w:r>
    </w:p>
    <w:p w14:paraId="55AAF5C7" w14:textId="77777777" w:rsidR="009F0D4E" w:rsidRPr="009F0D4E" w:rsidRDefault="009F0D4E" w:rsidP="009F0D4E">
      <w:pPr>
        <w:autoSpaceDE w:val="0"/>
        <w:spacing w:after="0"/>
        <w:ind w:right="-1" w:firstLine="709"/>
        <w:jc w:val="right"/>
        <w:rPr>
          <w:rFonts w:ascii="Times New Roman" w:hAnsi="Times New Roman"/>
        </w:rPr>
      </w:pPr>
      <w:r w:rsidRPr="009F0D4E">
        <w:rPr>
          <w:rFonts w:ascii="Times New Roman" w:hAnsi="Times New Roman"/>
        </w:rPr>
        <w:t>Самарской области</w:t>
      </w:r>
    </w:p>
    <w:p w14:paraId="1AA3C137" w14:textId="00DB0C00" w:rsidR="009F0D4E" w:rsidRPr="009F0D4E" w:rsidRDefault="009F0D4E" w:rsidP="009F0D4E">
      <w:pPr>
        <w:autoSpaceDE w:val="0"/>
        <w:spacing w:after="0"/>
        <w:ind w:right="-1" w:firstLine="709"/>
        <w:jc w:val="right"/>
        <w:rPr>
          <w:rFonts w:ascii="Times New Roman" w:hAnsi="Times New Roman"/>
        </w:rPr>
      </w:pPr>
      <w:r w:rsidRPr="009F0D4E">
        <w:rPr>
          <w:rFonts w:ascii="Times New Roman" w:hAnsi="Times New Roman"/>
        </w:rPr>
        <w:t xml:space="preserve">от </w:t>
      </w:r>
      <w:r w:rsidRPr="009F0D4E">
        <w:rPr>
          <w:rFonts w:ascii="Times New Roman" w:hAnsi="Times New Roman"/>
        </w:rPr>
        <w:t>30</w:t>
      </w:r>
      <w:r w:rsidRPr="009F0D4E">
        <w:rPr>
          <w:rFonts w:ascii="Times New Roman" w:hAnsi="Times New Roman"/>
        </w:rPr>
        <w:t>.</w:t>
      </w:r>
      <w:r w:rsidRPr="009F0D4E">
        <w:rPr>
          <w:rFonts w:ascii="Times New Roman" w:hAnsi="Times New Roman"/>
        </w:rPr>
        <w:t>11</w:t>
      </w:r>
      <w:r w:rsidRPr="009F0D4E">
        <w:rPr>
          <w:rFonts w:ascii="Times New Roman" w:hAnsi="Times New Roman"/>
        </w:rPr>
        <w:t>.2021г   №</w:t>
      </w:r>
      <w:r w:rsidRPr="009F0D4E">
        <w:rPr>
          <w:rFonts w:ascii="Times New Roman" w:hAnsi="Times New Roman"/>
        </w:rPr>
        <w:t>56</w:t>
      </w:r>
    </w:p>
    <w:p w14:paraId="53A17FC5" w14:textId="77777777" w:rsidR="003238A6" w:rsidRDefault="003238A6" w:rsidP="003238A6">
      <w:pPr>
        <w:autoSpaceDE w:val="0"/>
        <w:autoSpaceDN w:val="0"/>
        <w:adjustRightInd w:val="0"/>
        <w:spacing w:after="0"/>
        <w:outlineLvl w:val="1"/>
        <w:rPr>
          <w:rFonts w:ascii="Times New Roman" w:hAnsi="Times New Roman"/>
        </w:rPr>
      </w:pPr>
    </w:p>
    <w:p w14:paraId="75AF8D44" w14:textId="77777777" w:rsidR="003238A6" w:rsidRDefault="003238A6" w:rsidP="003238A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</w:rPr>
      </w:pPr>
    </w:p>
    <w:p w14:paraId="6ACB6EB3" w14:textId="77777777" w:rsidR="003238A6" w:rsidRPr="0076278B" w:rsidRDefault="003238A6" w:rsidP="003238A6">
      <w:pPr>
        <w:spacing w:after="0"/>
        <w:ind w:left="6237"/>
        <w:jc w:val="right"/>
        <w:rPr>
          <w:rFonts w:ascii="Times New Roman" w:hAnsi="Times New Roman"/>
          <w:sz w:val="20"/>
          <w:szCs w:val="20"/>
        </w:rPr>
      </w:pPr>
      <w:r w:rsidRPr="0076278B">
        <w:rPr>
          <w:rFonts w:ascii="Times New Roman" w:hAnsi="Times New Roman"/>
          <w:sz w:val="20"/>
          <w:szCs w:val="20"/>
        </w:rPr>
        <w:t>Приложение №11(Б)</w:t>
      </w:r>
    </w:p>
    <w:p w14:paraId="1962B2C1" w14:textId="77777777" w:rsidR="003238A6" w:rsidRPr="0076278B" w:rsidRDefault="003238A6" w:rsidP="003238A6">
      <w:pPr>
        <w:spacing w:after="0"/>
        <w:jc w:val="right"/>
        <w:textAlignment w:val="baseline"/>
        <w:rPr>
          <w:rFonts w:ascii="Times New Roman" w:hAnsi="Times New Roman"/>
          <w:color w:val="000000"/>
          <w:sz w:val="20"/>
          <w:szCs w:val="20"/>
        </w:rPr>
      </w:pPr>
      <w:r w:rsidRPr="0076278B">
        <w:rPr>
          <w:rFonts w:ascii="Times New Roman" w:hAnsi="Times New Roman"/>
          <w:color w:val="000000"/>
          <w:sz w:val="20"/>
          <w:szCs w:val="20"/>
        </w:rPr>
        <w:t>к муниципальной программе</w:t>
      </w:r>
    </w:p>
    <w:p w14:paraId="7A7054FA" w14:textId="77777777" w:rsidR="003238A6" w:rsidRPr="0076278B" w:rsidRDefault="003238A6" w:rsidP="003238A6">
      <w:pPr>
        <w:spacing w:after="0"/>
        <w:jc w:val="right"/>
        <w:textAlignment w:val="baseline"/>
        <w:rPr>
          <w:rFonts w:ascii="Times New Roman" w:hAnsi="Times New Roman"/>
          <w:bCs/>
          <w:sz w:val="20"/>
          <w:szCs w:val="20"/>
          <w:bdr w:val="none" w:sz="0" w:space="0" w:color="auto" w:frame="1"/>
        </w:rPr>
      </w:pPr>
      <w:r w:rsidRPr="0076278B">
        <w:rPr>
          <w:rFonts w:ascii="Times New Roman" w:hAnsi="Times New Roman"/>
          <w:bCs/>
          <w:sz w:val="20"/>
          <w:szCs w:val="20"/>
          <w:bdr w:val="none" w:sz="0" w:space="0" w:color="auto" w:frame="1"/>
        </w:rPr>
        <w:t>«Социально – экономическое развитие</w:t>
      </w:r>
    </w:p>
    <w:p w14:paraId="4278E3DF" w14:textId="0F6F11D8" w:rsidR="003238A6" w:rsidRPr="0076278B" w:rsidRDefault="003238A6" w:rsidP="003238A6">
      <w:pPr>
        <w:spacing w:after="0"/>
        <w:jc w:val="right"/>
        <w:textAlignment w:val="baseline"/>
        <w:rPr>
          <w:rFonts w:ascii="Times New Roman" w:hAnsi="Times New Roman"/>
          <w:sz w:val="20"/>
          <w:szCs w:val="20"/>
        </w:rPr>
      </w:pPr>
      <w:r w:rsidRPr="0076278B">
        <w:rPr>
          <w:rFonts w:ascii="Times New Roman" w:hAnsi="Times New Roman"/>
          <w:sz w:val="20"/>
          <w:szCs w:val="20"/>
        </w:rPr>
        <w:t xml:space="preserve">сельского поселения </w:t>
      </w:r>
      <w:r w:rsidR="004A2EFE">
        <w:rPr>
          <w:rFonts w:ascii="Times New Roman" w:hAnsi="Times New Roman"/>
          <w:sz w:val="20"/>
          <w:szCs w:val="20"/>
        </w:rPr>
        <w:t>Нижнее Санчелеево</w:t>
      </w:r>
      <w:r w:rsidRPr="0076278B">
        <w:rPr>
          <w:rFonts w:ascii="Times New Roman" w:hAnsi="Times New Roman"/>
          <w:sz w:val="20"/>
          <w:szCs w:val="20"/>
        </w:rPr>
        <w:t xml:space="preserve"> муниципального </w:t>
      </w:r>
    </w:p>
    <w:p w14:paraId="32CAAEF7" w14:textId="77777777" w:rsidR="003238A6" w:rsidRPr="0076278B" w:rsidRDefault="003238A6" w:rsidP="003238A6">
      <w:pPr>
        <w:spacing w:after="0"/>
        <w:jc w:val="right"/>
        <w:textAlignment w:val="baseline"/>
        <w:rPr>
          <w:rFonts w:ascii="Times New Roman" w:hAnsi="Times New Roman"/>
          <w:bCs/>
          <w:sz w:val="20"/>
          <w:szCs w:val="20"/>
          <w:bdr w:val="none" w:sz="0" w:space="0" w:color="auto" w:frame="1"/>
        </w:rPr>
      </w:pPr>
      <w:proofErr w:type="gramStart"/>
      <w:r w:rsidRPr="0076278B">
        <w:rPr>
          <w:rFonts w:ascii="Times New Roman" w:hAnsi="Times New Roman"/>
          <w:sz w:val="20"/>
          <w:szCs w:val="20"/>
        </w:rPr>
        <w:t>района  Ставропольский</w:t>
      </w:r>
      <w:proofErr w:type="gramEnd"/>
      <w:r w:rsidRPr="0076278B">
        <w:rPr>
          <w:rFonts w:ascii="Times New Roman" w:hAnsi="Times New Roman"/>
          <w:sz w:val="20"/>
          <w:szCs w:val="20"/>
        </w:rPr>
        <w:t xml:space="preserve"> Самарской области</w:t>
      </w:r>
    </w:p>
    <w:p w14:paraId="24A7021D" w14:textId="6524E1EB" w:rsidR="003238A6" w:rsidRPr="0076278B" w:rsidRDefault="003238A6" w:rsidP="003238A6">
      <w:pPr>
        <w:spacing w:after="0"/>
        <w:jc w:val="right"/>
        <w:textAlignment w:val="baseline"/>
        <w:rPr>
          <w:rFonts w:ascii="Times New Roman" w:hAnsi="Times New Roman"/>
          <w:bCs/>
          <w:sz w:val="20"/>
          <w:szCs w:val="20"/>
          <w:bdr w:val="none" w:sz="0" w:space="0" w:color="auto" w:frame="1"/>
        </w:rPr>
      </w:pPr>
      <w:r w:rsidRPr="0076278B">
        <w:rPr>
          <w:rFonts w:ascii="Times New Roman" w:hAnsi="Times New Roman"/>
          <w:bCs/>
          <w:sz w:val="20"/>
          <w:szCs w:val="20"/>
          <w:bdr w:val="none" w:sz="0" w:space="0" w:color="auto" w:frame="1"/>
        </w:rPr>
        <w:t>на 202</w:t>
      </w:r>
      <w:r w:rsidR="004A2EFE">
        <w:rPr>
          <w:rFonts w:ascii="Times New Roman" w:hAnsi="Times New Roman"/>
          <w:bCs/>
          <w:sz w:val="20"/>
          <w:szCs w:val="20"/>
          <w:bdr w:val="none" w:sz="0" w:space="0" w:color="auto" w:frame="1"/>
        </w:rPr>
        <w:t>1</w:t>
      </w:r>
      <w:r w:rsidRPr="0076278B">
        <w:rPr>
          <w:rFonts w:ascii="Times New Roman" w:hAnsi="Times New Roman"/>
          <w:bCs/>
          <w:sz w:val="20"/>
          <w:szCs w:val="20"/>
          <w:bdr w:val="none" w:sz="0" w:space="0" w:color="auto" w:frame="1"/>
        </w:rPr>
        <w:t>-202</w:t>
      </w:r>
      <w:r w:rsidR="004A2EFE">
        <w:rPr>
          <w:rFonts w:ascii="Times New Roman" w:hAnsi="Times New Roman"/>
          <w:bCs/>
          <w:sz w:val="20"/>
          <w:szCs w:val="20"/>
          <w:bdr w:val="none" w:sz="0" w:space="0" w:color="auto" w:frame="1"/>
        </w:rPr>
        <w:t>3</w:t>
      </w:r>
      <w:r w:rsidRPr="0076278B">
        <w:rPr>
          <w:rFonts w:ascii="Times New Roman" w:hAnsi="Times New Roman"/>
          <w:bCs/>
          <w:sz w:val="20"/>
          <w:szCs w:val="20"/>
          <w:bdr w:val="none" w:sz="0" w:space="0" w:color="auto" w:frame="1"/>
        </w:rPr>
        <w:t xml:space="preserve"> годы»</w:t>
      </w:r>
    </w:p>
    <w:p w14:paraId="0C4D53FC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0D9BAE36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287701EB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789165F7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7D01AD83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446A734D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42D61C6D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2B0D5811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39F84F2E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06026ABC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25C56BAA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21C02988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640618E7" w14:textId="77777777" w:rsidR="003238A6" w:rsidRPr="0076278B" w:rsidRDefault="003238A6" w:rsidP="003238A6">
      <w:pPr>
        <w:autoSpaceDE w:val="0"/>
        <w:spacing w:after="0"/>
        <w:jc w:val="center"/>
        <w:rPr>
          <w:rFonts w:ascii="Times New Roman" w:hAnsi="Times New Roman"/>
          <w:b/>
        </w:rPr>
      </w:pPr>
    </w:p>
    <w:p w14:paraId="58F62F3B" w14:textId="77777777" w:rsidR="003238A6" w:rsidRPr="0076278B" w:rsidRDefault="003238A6" w:rsidP="003238A6">
      <w:pPr>
        <w:spacing w:after="0"/>
        <w:jc w:val="center"/>
        <w:rPr>
          <w:rFonts w:ascii="Times New Roman" w:hAnsi="Times New Roman"/>
        </w:rPr>
      </w:pPr>
      <w:r w:rsidRPr="0076278B">
        <w:rPr>
          <w:rFonts w:ascii="Times New Roman" w:hAnsi="Times New Roman"/>
        </w:rPr>
        <w:t>11(Б) ПОДПРОГРАММА</w:t>
      </w:r>
    </w:p>
    <w:p w14:paraId="777ED80D" w14:textId="77777777" w:rsidR="003238A6" w:rsidRPr="0076278B" w:rsidRDefault="003238A6" w:rsidP="003238A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83360F5" w14:textId="510BD1A9" w:rsidR="003238A6" w:rsidRDefault="003238A6" w:rsidP="003238A6">
      <w:pPr>
        <w:autoSpaceDE w:val="0"/>
        <w:autoSpaceDN w:val="0"/>
        <w:adjustRightInd w:val="0"/>
        <w:jc w:val="center"/>
        <w:outlineLvl w:val="0"/>
        <w:rPr>
          <w:rFonts w:ascii="Times New Roman" w:eastAsia="Calibri" w:hAnsi="Times New Roman"/>
          <w:bCs/>
        </w:rPr>
      </w:pPr>
      <w:r w:rsidRPr="00B82693">
        <w:rPr>
          <w:rFonts w:ascii="Times New Roman" w:eastAsia="Calibri" w:hAnsi="Times New Roman"/>
          <w:bCs/>
        </w:rPr>
        <w:t>«</w:t>
      </w:r>
      <w:r w:rsidRPr="00B82693">
        <w:rPr>
          <w:rFonts w:ascii="Times New Roman" w:eastAsia="Calibri" w:hAnsi="Times New Roman"/>
          <w:lang w:eastAsia="ar-SA"/>
        </w:rPr>
        <w:t xml:space="preserve">Обеспечение информатизации </w:t>
      </w:r>
      <w:r w:rsidR="00983964" w:rsidRPr="00B82693">
        <w:rPr>
          <w:rFonts w:ascii="Times New Roman" w:eastAsia="Calibri" w:hAnsi="Times New Roman"/>
          <w:lang w:eastAsia="ar-SA"/>
        </w:rPr>
        <w:t xml:space="preserve">и электронного документооборота </w:t>
      </w:r>
      <w:r w:rsidR="008771F9" w:rsidRPr="00B82693">
        <w:rPr>
          <w:rFonts w:ascii="Times New Roman" w:eastAsia="Calibri" w:hAnsi="Times New Roman"/>
          <w:bCs/>
        </w:rPr>
        <w:t>для осуществления деятельности</w:t>
      </w:r>
      <w:r w:rsidR="008771F9" w:rsidRPr="00B82693">
        <w:rPr>
          <w:rFonts w:ascii="Times New Roman" w:eastAsia="Calibri" w:hAnsi="Times New Roman"/>
          <w:lang w:eastAsia="ar-SA"/>
        </w:rPr>
        <w:t xml:space="preserve"> администрации сельского поселения </w:t>
      </w:r>
      <w:r w:rsidR="004A2EFE" w:rsidRPr="00B82693">
        <w:rPr>
          <w:rFonts w:ascii="Times New Roman" w:eastAsia="Calibri" w:hAnsi="Times New Roman"/>
          <w:lang w:eastAsia="ar-SA"/>
        </w:rPr>
        <w:t>Нижнее Санчелеево</w:t>
      </w:r>
      <w:r w:rsidR="008771F9" w:rsidRPr="00B82693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</w:t>
      </w:r>
      <w:r w:rsidR="00983964" w:rsidRPr="00B82693">
        <w:rPr>
          <w:rFonts w:ascii="Times New Roman" w:eastAsia="Calibri" w:hAnsi="Times New Roman"/>
          <w:lang w:eastAsia="ar-SA"/>
        </w:rPr>
        <w:t>,</w:t>
      </w:r>
      <w:r w:rsidR="002945AF" w:rsidRPr="00B82693">
        <w:rPr>
          <w:rFonts w:ascii="Times New Roman" w:eastAsia="Calibri" w:hAnsi="Times New Roman"/>
          <w:lang w:eastAsia="ar-SA"/>
        </w:rPr>
        <w:t xml:space="preserve"> ведени</w:t>
      </w:r>
      <w:r w:rsidR="00983964" w:rsidRPr="00B82693">
        <w:rPr>
          <w:rFonts w:ascii="Times New Roman" w:eastAsia="Calibri" w:hAnsi="Times New Roman"/>
          <w:lang w:eastAsia="ar-SA"/>
        </w:rPr>
        <w:t>е</w:t>
      </w:r>
      <w:r w:rsidR="002945AF" w:rsidRPr="00B82693">
        <w:rPr>
          <w:rFonts w:ascii="Times New Roman" w:eastAsia="Calibri" w:hAnsi="Times New Roman"/>
          <w:lang w:eastAsia="ar-SA"/>
        </w:rPr>
        <w:t xml:space="preserve"> бюджетн</w:t>
      </w:r>
      <w:r w:rsidR="008771F9" w:rsidRPr="00B82693">
        <w:rPr>
          <w:rFonts w:ascii="Times New Roman" w:eastAsia="Calibri" w:hAnsi="Times New Roman"/>
          <w:lang w:eastAsia="ar-SA"/>
        </w:rPr>
        <w:t>ой</w:t>
      </w:r>
      <w:r w:rsidR="002945AF" w:rsidRPr="00B82693">
        <w:rPr>
          <w:rFonts w:ascii="Times New Roman" w:eastAsia="Calibri" w:hAnsi="Times New Roman"/>
          <w:lang w:eastAsia="ar-SA"/>
        </w:rPr>
        <w:t xml:space="preserve"> (</w:t>
      </w:r>
      <w:r w:rsidR="008771F9" w:rsidRPr="00B82693">
        <w:rPr>
          <w:rFonts w:ascii="Times New Roman" w:eastAsia="Calibri" w:hAnsi="Times New Roman"/>
          <w:lang w:eastAsia="ar-SA"/>
        </w:rPr>
        <w:t>бухгалтерской</w:t>
      </w:r>
      <w:r w:rsidR="002945AF" w:rsidRPr="00B82693">
        <w:rPr>
          <w:rFonts w:ascii="Times New Roman" w:eastAsia="Calibri" w:hAnsi="Times New Roman"/>
          <w:lang w:eastAsia="ar-SA"/>
        </w:rPr>
        <w:t>) отчетности</w:t>
      </w:r>
      <w:r w:rsidR="00602337" w:rsidRPr="00B82693">
        <w:rPr>
          <w:rFonts w:ascii="Times New Roman" w:eastAsia="Calibri" w:hAnsi="Times New Roman"/>
          <w:lang w:eastAsia="ar-SA"/>
        </w:rPr>
        <w:t xml:space="preserve"> и осуществлени</w:t>
      </w:r>
      <w:r w:rsidR="00983964" w:rsidRPr="00B82693">
        <w:rPr>
          <w:rFonts w:ascii="Times New Roman" w:eastAsia="Calibri" w:hAnsi="Times New Roman"/>
          <w:lang w:eastAsia="ar-SA"/>
        </w:rPr>
        <w:t>е</w:t>
      </w:r>
      <w:r w:rsidR="00602337" w:rsidRPr="00B82693">
        <w:rPr>
          <w:rFonts w:ascii="Times New Roman" w:eastAsia="Calibri" w:hAnsi="Times New Roman"/>
          <w:lang w:eastAsia="ar-SA"/>
        </w:rPr>
        <w:t xml:space="preserve"> контроля за исполнением бюджета</w:t>
      </w:r>
      <w:r w:rsidRPr="00B82693">
        <w:rPr>
          <w:rFonts w:ascii="Times New Roman" w:eastAsia="Calibri" w:hAnsi="Times New Roman"/>
          <w:lang w:eastAsia="ar-SA"/>
        </w:rPr>
        <w:t xml:space="preserve"> </w:t>
      </w:r>
      <w:r w:rsidR="00456DA9" w:rsidRPr="00B82693">
        <w:rPr>
          <w:rFonts w:ascii="Times New Roman" w:eastAsia="Calibri" w:hAnsi="Times New Roman"/>
          <w:lang w:eastAsia="ar-SA"/>
        </w:rPr>
        <w:t>на 2021 -2023 годы</w:t>
      </w:r>
      <w:r w:rsidRPr="00B82693">
        <w:rPr>
          <w:rFonts w:ascii="Times New Roman" w:eastAsia="Calibri" w:hAnsi="Times New Roman"/>
          <w:bCs/>
        </w:rPr>
        <w:t>»</w:t>
      </w:r>
    </w:p>
    <w:p w14:paraId="461B891F" w14:textId="77777777" w:rsidR="003238A6" w:rsidRPr="0076278B" w:rsidRDefault="003238A6" w:rsidP="003238A6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hAnsi="Times New Roman"/>
          <w:bCs/>
        </w:rPr>
      </w:pPr>
    </w:p>
    <w:p w14:paraId="2968363E" w14:textId="77777777" w:rsidR="003238A6" w:rsidRPr="0076278B" w:rsidRDefault="003238A6" w:rsidP="003238A6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hAnsi="Times New Roman"/>
        </w:rPr>
      </w:pPr>
      <w:r w:rsidRPr="0076278B">
        <w:rPr>
          <w:rFonts w:ascii="Times New Roman" w:hAnsi="Times New Roman"/>
          <w:bCs/>
        </w:rPr>
        <w:t>(Далее – Подпрограмма)</w:t>
      </w:r>
    </w:p>
    <w:p w14:paraId="1DF5A30B" w14:textId="77777777" w:rsidR="003238A6" w:rsidRPr="0076278B" w:rsidRDefault="003238A6" w:rsidP="003238A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</w:rPr>
      </w:pPr>
    </w:p>
    <w:p w14:paraId="737CB183" w14:textId="77777777" w:rsidR="003238A6" w:rsidRPr="0076278B" w:rsidRDefault="003238A6" w:rsidP="003238A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1B2EA99" w14:textId="77777777" w:rsidR="003238A6" w:rsidRPr="0076278B" w:rsidRDefault="003238A6" w:rsidP="003238A6">
      <w:pPr>
        <w:autoSpaceDE w:val="0"/>
        <w:jc w:val="center"/>
      </w:pPr>
    </w:p>
    <w:p w14:paraId="17DEBABD" w14:textId="77777777" w:rsidR="003238A6" w:rsidRPr="0076278B" w:rsidRDefault="003238A6" w:rsidP="003238A6">
      <w:pPr>
        <w:autoSpaceDE w:val="0"/>
        <w:jc w:val="center"/>
      </w:pPr>
    </w:p>
    <w:p w14:paraId="56AE9F41" w14:textId="77777777" w:rsidR="003238A6" w:rsidRPr="0076278B" w:rsidRDefault="003238A6" w:rsidP="003238A6">
      <w:pPr>
        <w:autoSpaceDE w:val="0"/>
        <w:jc w:val="center"/>
      </w:pPr>
    </w:p>
    <w:p w14:paraId="04205C1B" w14:textId="77777777" w:rsidR="003238A6" w:rsidRPr="0076278B" w:rsidRDefault="003238A6" w:rsidP="003238A6">
      <w:pPr>
        <w:autoSpaceDE w:val="0"/>
        <w:jc w:val="center"/>
      </w:pPr>
    </w:p>
    <w:p w14:paraId="687A22F7" w14:textId="77777777" w:rsidR="003238A6" w:rsidRPr="0076278B" w:rsidRDefault="003238A6" w:rsidP="003238A6">
      <w:pPr>
        <w:autoSpaceDE w:val="0"/>
        <w:jc w:val="center"/>
      </w:pPr>
    </w:p>
    <w:p w14:paraId="309C4F8C" w14:textId="77777777" w:rsidR="003238A6" w:rsidRPr="0076278B" w:rsidRDefault="003238A6" w:rsidP="003238A6">
      <w:pPr>
        <w:autoSpaceDE w:val="0"/>
        <w:jc w:val="center"/>
      </w:pPr>
    </w:p>
    <w:p w14:paraId="77A48453" w14:textId="77777777" w:rsidR="003238A6" w:rsidRPr="0076278B" w:rsidRDefault="003238A6" w:rsidP="003238A6">
      <w:pPr>
        <w:autoSpaceDE w:val="0"/>
        <w:jc w:val="center"/>
        <w:rPr>
          <w:b/>
        </w:rPr>
      </w:pPr>
    </w:p>
    <w:p w14:paraId="7D755584" w14:textId="77777777" w:rsidR="003238A6" w:rsidRPr="0076278B" w:rsidRDefault="003238A6" w:rsidP="003238A6">
      <w:pPr>
        <w:autoSpaceDE w:val="0"/>
        <w:jc w:val="center"/>
        <w:rPr>
          <w:b/>
        </w:rPr>
      </w:pPr>
    </w:p>
    <w:p w14:paraId="5A980106" w14:textId="77777777" w:rsidR="003238A6" w:rsidRPr="0076278B" w:rsidRDefault="003238A6" w:rsidP="003238A6">
      <w:pPr>
        <w:pageBreakBefore/>
        <w:suppressAutoHyphens/>
        <w:jc w:val="center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lastRenderedPageBreak/>
        <w:t>ПАСПОРТ МУНИЦИПАЛЬНОЙ ПРОГРАММЫ</w:t>
      </w:r>
    </w:p>
    <w:tbl>
      <w:tblPr>
        <w:tblW w:w="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836"/>
        <w:gridCol w:w="6946"/>
      </w:tblGrid>
      <w:tr w:rsidR="003238A6" w:rsidRPr="004A2EFE" w14:paraId="5464C228" w14:textId="77777777" w:rsidTr="00B551BB">
        <w:trPr>
          <w:trHeight w:val="1602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C195A" w14:textId="77777777" w:rsidR="003238A6" w:rsidRPr="0076278B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>Наименование Подпрограммы: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540D4" w14:textId="0AF723A5" w:rsidR="003238A6" w:rsidRPr="004A2EFE" w:rsidRDefault="00983964" w:rsidP="00D9756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/>
                <w:bCs/>
              </w:rPr>
            </w:pPr>
            <w:r w:rsidRPr="004A2EFE">
              <w:rPr>
                <w:rFonts w:ascii="Times New Roman" w:eastAsia="Calibri" w:hAnsi="Times New Roman"/>
                <w:bCs/>
              </w:rPr>
              <w:t>«</w:t>
            </w:r>
            <w:r w:rsidRPr="004A2EFE">
              <w:rPr>
                <w:rFonts w:ascii="Times New Roman" w:eastAsia="Calibri" w:hAnsi="Times New Roman"/>
                <w:lang w:eastAsia="ar-SA"/>
              </w:rPr>
              <w:t xml:space="preserve">Обеспечение информатизации и электронного документооборота </w:t>
            </w:r>
            <w:r w:rsidRPr="004A2EFE">
              <w:rPr>
                <w:rFonts w:ascii="Times New Roman" w:eastAsia="Calibri" w:hAnsi="Times New Roman"/>
                <w:bCs/>
              </w:rPr>
              <w:t>для осуществления деятельности</w:t>
            </w:r>
            <w:r w:rsidRPr="004A2EFE">
              <w:rPr>
                <w:rFonts w:ascii="Times New Roman" w:eastAsia="Calibri" w:hAnsi="Times New Roman"/>
                <w:lang w:eastAsia="ar-SA"/>
              </w:rPr>
              <w:t xml:space="preserve"> администрации сельского поселения </w:t>
            </w:r>
            <w:r w:rsidR="004A2EFE" w:rsidRPr="004A2EFE">
              <w:rPr>
                <w:rFonts w:ascii="Times New Roman" w:eastAsia="Calibri" w:hAnsi="Times New Roman"/>
                <w:lang w:eastAsia="ar-SA"/>
              </w:rPr>
              <w:t>Нижнее Санчелеево</w:t>
            </w:r>
            <w:r w:rsidRPr="004A2EFE">
              <w:rPr>
                <w:rFonts w:ascii="Times New Roman" w:eastAsia="Calibri" w:hAnsi="Times New Roman"/>
                <w:lang w:eastAsia="ar-SA"/>
              </w:rPr>
              <w:t xml:space="preserve">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2021 -2023 годы</w:t>
            </w:r>
            <w:r w:rsidRPr="004A2EFE">
              <w:rPr>
                <w:rFonts w:ascii="Times New Roman" w:eastAsia="Calibri" w:hAnsi="Times New Roman"/>
                <w:bCs/>
              </w:rPr>
              <w:t>»</w:t>
            </w:r>
          </w:p>
        </w:tc>
      </w:tr>
      <w:tr w:rsidR="003238A6" w:rsidRPr="0076278B" w14:paraId="4D95B038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95AC3" w14:textId="77777777" w:rsidR="003238A6" w:rsidRPr="0076278B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val="en-US"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>Ответственный исполнитель подпрограммы: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BC9B4" w14:textId="45CDF410" w:rsidR="003238A6" w:rsidRPr="0076278B" w:rsidRDefault="003238A6" w:rsidP="00D9756B">
            <w:pPr>
              <w:tabs>
                <w:tab w:val="left" w:pos="328"/>
              </w:tabs>
              <w:suppressAutoHyphens/>
              <w:snapToGrid w:val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 xml:space="preserve">Администрация сельского поселения </w:t>
            </w:r>
            <w:r w:rsidR="004A2EFE">
              <w:rPr>
                <w:rFonts w:ascii="Times New Roman" w:eastAsia="Calibri" w:hAnsi="Times New Roman"/>
                <w:lang w:eastAsia="ar-SA"/>
              </w:rPr>
              <w:t>Нижнее Санчелеево</w:t>
            </w:r>
            <w:r w:rsidRPr="0076278B">
              <w:rPr>
                <w:rFonts w:ascii="Times New Roman" w:eastAsia="Calibri" w:hAnsi="Times New Roman"/>
                <w:lang w:eastAsia="ar-SA"/>
              </w:rPr>
              <w:t xml:space="preserve"> муниципального района Ставропольский Самарской области</w:t>
            </w:r>
          </w:p>
        </w:tc>
      </w:tr>
      <w:tr w:rsidR="003238A6" w:rsidRPr="0076278B" w14:paraId="6746988E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6262B" w14:textId="77777777" w:rsidR="003238A6" w:rsidRPr="0076278B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val="en-US"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>Цели Программы</w:t>
            </w:r>
            <w:r w:rsidRPr="0076278B">
              <w:rPr>
                <w:rFonts w:ascii="Times New Roman" w:eastAsia="Calibri" w:hAnsi="Times New Roman"/>
                <w:lang w:val="en-US" w:eastAsia="ar-SA"/>
              </w:rPr>
              <w:t>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30095" w14:textId="580CC047" w:rsidR="003238A6" w:rsidRPr="0076278B" w:rsidRDefault="003238A6" w:rsidP="007519A3">
            <w:pPr>
              <w:numPr>
                <w:ilvl w:val="0"/>
                <w:numId w:val="46"/>
              </w:numPr>
              <w:tabs>
                <w:tab w:val="left" w:pos="328"/>
              </w:tabs>
              <w:suppressAutoHyphens/>
              <w:snapToGrid w:val="0"/>
              <w:spacing w:line="240" w:lineRule="auto"/>
              <w:ind w:left="0" w:firstLine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 xml:space="preserve">Повышение эффективности деятельности администрации сельского поселения </w:t>
            </w:r>
            <w:r w:rsidR="004A2EFE">
              <w:rPr>
                <w:rFonts w:ascii="Times New Roman" w:eastAsia="Calibri" w:hAnsi="Times New Roman"/>
                <w:lang w:eastAsia="ar-SA"/>
              </w:rPr>
              <w:t>Нижнее Санчелеево</w:t>
            </w:r>
            <w:r w:rsidRPr="0076278B">
              <w:rPr>
                <w:rFonts w:ascii="Times New Roman" w:eastAsia="Calibri" w:hAnsi="Times New Roman"/>
                <w:lang w:eastAsia="ar-SA"/>
              </w:rPr>
              <w:t xml:space="preserve"> и приведение ИТ инфраструктуры в соответствие современным техническим стандартам и требованиям закона;                                                                                               </w:t>
            </w:r>
          </w:p>
          <w:p w14:paraId="067A407B" w14:textId="77777777" w:rsidR="003238A6" w:rsidRPr="0076278B" w:rsidRDefault="003238A6" w:rsidP="007519A3">
            <w:pPr>
              <w:numPr>
                <w:ilvl w:val="0"/>
                <w:numId w:val="46"/>
              </w:numPr>
              <w:tabs>
                <w:tab w:val="left" w:pos="328"/>
              </w:tabs>
              <w:suppressAutoHyphens/>
              <w:snapToGrid w:val="0"/>
              <w:spacing w:line="240" w:lineRule="auto"/>
              <w:ind w:left="0" w:firstLine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 xml:space="preserve"> Улучшение материально-технической базы администрации ИТ-инфраструктуры;</w:t>
            </w:r>
          </w:p>
          <w:p w14:paraId="1B086BD4" w14:textId="77777777" w:rsidR="003238A6" w:rsidRDefault="003238A6" w:rsidP="007519A3">
            <w:pPr>
              <w:numPr>
                <w:ilvl w:val="0"/>
                <w:numId w:val="46"/>
              </w:numPr>
              <w:tabs>
                <w:tab w:val="left" w:pos="328"/>
              </w:tabs>
              <w:suppressAutoHyphens/>
              <w:spacing w:line="240" w:lineRule="auto"/>
              <w:ind w:left="0" w:firstLine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>Выполнение мероприятий по защите информации</w:t>
            </w:r>
            <w:r w:rsidR="007519A3">
              <w:rPr>
                <w:rFonts w:ascii="Times New Roman" w:eastAsia="Calibri" w:hAnsi="Times New Roman"/>
                <w:lang w:eastAsia="ar-SA"/>
              </w:rPr>
              <w:t>;</w:t>
            </w:r>
          </w:p>
          <w:p w14:paraId="2D1D5FE3" w14:textId="77777777" w:rsidR="007519A3" w:rsidRPr="004A2EFE" w:rsidRDefault="007519A3" w:rsidP="007519A3">
            <w:pPr>
              <w:numPr>
                <w:ilvl w:val="0"/>
                <w:numId w:val="46"/>
              </w:numPr>
              <w:tabs>
                <w:tab w:val="left" w:pos="328"/>
              </w:tabs>
              <w:suppressAutoHyphens/>
              <w:spacing w:line="240" w:lineRule="auto"/>
              <w:ind w:left="0" w:firstLine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4A2EFE">
              <w:rPr>
                <w:rFonts w:ascii="Times New Roman" w:eastAsia="Calibri" w:hAnsi="Times New Roman"/>
                <w:lang w:eastAsia="ar-SA"/>
              </w:rPr>
              <w:t xml:space="preserve">Ведение </w:t>
            </w:r>
            <w:r w:rsidR="00602337" w:rsidRPr="004A2EFE">
              <w:rPr>
                <w:rFonts w:ascii="Times New Roman" w:eastAsia="Calibri" w:hAnsi="Times New Roman"/>
                <w:lang w:eastAsia="ar-SA"/>
              </w:rPr>
              <w:t>бюджетного (бухгалтерского) учета</w:t>
            </w:r>
            <w:r w:rsidR="00983964" w:rsidRPr="004A2EFE">
              <w:rPr>
                <w:rFonts w:ascii="Times New Roman" w:eastAsia="Calibri" w:hAnsi="Times New Roman"/>
                <w:lang w:eastAsia="ar-SA"/>
              </w:rPr>
              <w:t xml:space="preserve"> и </w:t>
            </w:r>
            <w:r w:rsidRPr="004A2EFE">
              <w:rPr>
                <w:rFonts w:ascii="Times New Roman" w:eastAsia="Calibri" w:hAnsi="Times New Roman"/>
                <w:lang w:eastAsia="ar-SA"/>
              </w:rPr>
              <w:t>отчетности</w:t>
            </w:r>
            <w:r w:rsidR="00602337" w:rsidRPr="004A2EFE">
              <w:rPr>
                <w:rFonts w:ascii="Times New Roman" w:eastAsia="Calibri" w:hAnsi="Times New Roman"/>
                <w:lang w:eastAsia="ar-SA"/>
              </w:rPr>
              <w:t>;</w:t>
            </w:r>
          </w:p>
          <w:p w14:paraId="5AF43FF6" w14:textId="77777777" w:rsidR="00602337" w:rsidRPr="007519A3" w:rsidRDefault="00C6328B" w:rsidP="00C6328B">
            <w:pPr>
              <w:numPr>
                <w:ilvl w:val="0"/>
                <w:numId w:val="46"/>
              </w:numPr>
              <w:tabs>
                <w:tab w:val="left" w:pos="328"/>
              </w:tabs>
              <w:suppressAutoHyphens/>
              <w:spacing w:line="240" w:lineRule="auto"/>
              <w:ind w:left="0" w:firstLine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4A2EFE">
              <w:rPr>
                <w:rFonts w:ascii="Times New Roman" w:eastAsia="Calibri" w:hAnsi="Times New Roman"/>
                <w:lang w:eastAsia="ar-SA"/>
              </w:rPr>
              <w:t>Осуществление контроля за и</w:t>
            </w:r>
            <w:r w:rsidR="00602337" w:rsidRPr="004A2EFE">
              <w:rPr>
                <w:rFonts w:ascii="Times New Roman" w:eastAsia="Calibri" w:hAnsi="Times New Roman"/>
                <w:lang w:eastAsia="ar-SA"/>
              </w:rPr>
              <w:t>сполнение</w:t>
            </w:r>
            <w:r w:rsidRPr="004A2EFE">
              <w:rPr>
                <w:rFonts w:ascii="Times New Roman" w:eastAsia="Calibri" w:hAnsi="Times New Roman"/>
                <w:lang w:eastAsia="ar-SA"/>
              </w:rPr>
              <w:t>м</w:t>
            </w:r>
            <w:r w:rsidR="00602337" w:rsidRPr="004A2EFE">
              <w:rPr>
                <w:rFonts w:ascii="Times New Roman" w:eastAsia="Calibri" w:hAnsi="Times New Roman"/>
                <w:lang w:eastAsia="ar-SA"/>
              </w:rPr>
              <w:t xml:space="preserve"> бюджета</w:t>
            </w:r>
            <w:r w:rsidR="00602337" w:rsidRPr="00602337">
              <w:rPr>
                <w:rFonts w:ascii="Times New Roman" w:eastAsia="Calibri" w:hAnsi="Times New Roman"/>
                <w:highlight w:val="yellow"/>
                <w:lang w:eastAsia="ar-SA"/>
              </w:rPr>
              <w:t>.</w:t>
            </w:r>
          </w:p>
        </w:tc>
      </w:tr>
      <w:tr w:rsidR="003238A6" w:rsidRPr="0076278B" w14:paraId="64C3A405" w14:textId="77777777" w:rsidTr="00B551BB">
        <w:trPr>
          <w:trHeight w:val="388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777C6" w14:textId="77777777" w:rsidR="003238A6" w:rsidRPr="0076278B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val="en-US"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>Задачи Подпрограммы</w:t>
            </w:r>
            <w:r w:rsidRPr="0076278B">
              <w:rPr>
                <w:rFonts w:ascii="Times New Roman" w:eastAsia="Calibri" w:hAnsi="Times New Roman"/>
                <w:lang w:val="en-US" w:eastAsia="ar-SA"/>
              </w:rPr>
              <w:t>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AA7E5" w14:textId="77777777" w:rsidR="003238A6" w:rsidRPr="0076278B" w:rsidRDefault="003238A6" w:rsidP="00B551BB">
            <w:pPr>
              <w:tabs>
                <w:tab w:val="left" w:pos="328"/>
              </w:tabs>
              <w:suppressAutoHyphens/>
              <w:autoSpaceDE w:val="0"/>
              <w:snapToGrid w:val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76278B">
              <w:rPr>
                <w:rFonts w:ascii="Times New Roman" w:eastAsia="NotDefSpecial" w:hAnsi="Times New Roman"/>
                <w:lang w:eastAsia="ar-SA"/>
              </w:rPr>
              <w:t>- Формирование современной информационной и телекоммуникационной инфраструктуры, предоставление на ее основе качественных услуг и обеспечение высокого уровня доступности для на</w:t>
            </w:r>
            <w:r w:rsidR="007519A3">
              <w:rPr>
                <w:rFonts w:ascii="Times New Roman" w:eastAsia="NotDefSpecial" w:hAnsi="Times New Roman"/>
                <w:lang w:eastAsia="ar-SA"/>
              </w:rPr>
              <w:t>селения информации и технологий.</w:t>
            </w:r>
          </w:p>
          <w:p w14:paraId="5027C22C" w14:textId="77777777" w:rsidR="003238A6" w:rsidRPr="0076278B" w:rsidRDefault="003238A6" w:rsidP="00B551BB">
            <w:pPr>
              <w:tabs>
                <w:tab w:val="left" w:pos="328"/>
              </w:tabs>
              <w:suppressAutoHyphens/>
              <w:autoSpaceDE w:val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 xml:space="preserve">- 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>Повышение эффективности местного самоуправления, взаимодействия гражданского общества с органами власти, качество и оперативность предоставления муниципальных услуг</w:t>
            </w:r>
            <w:r w:rsidR="007519A3">
              <w:rPr>
                <w:rFonts w:ascii="Times New Roman" w:eastAsia="NotDefSpecial" w:hAnsi="Times New Roman"/>
                <w:lang w:eastAsia="ar-SA"/>
              </w:rPr>
              <w:t>.</w:t>
            </w:r>
          </w:p>
          <w:p w14:paraId="205104DA" w14:textId="68C2DB7D" w:rsidR="003238A6" w:rsidRDefault="003238A6" w:rsidP="00B551BB">
            <w:pPr>
              <w:tabs>
                <w:tab w:val="left" w:pos="328"/>
              </w:tabs>
              <w:suppressAutoHyphens/>
              <w:autoSpaceDE w:val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76278B">
              <w:rPr>
                <w:rFonts w:ascii="Times New Roman" w:eastAsia="NotDefSpecial" w:hAnsi="Times New Roman"/>
                <w:lang w:eastAsia="ar-SA"/>
              </w:rPr>
              <w:t xml:space="preserve">- </w:t>
            </w:r>
            <w:r w:rsidR="007519A3">
              <w:rPr>
                <w:rFonts w:ascii="Times New Roman" w:eastAsia="NotDefSpecial" w:hAnsi="Times New Roman"/>
                <w:lang w:eastAsia="ar-SA"/>
              </w:rPr>
              <w:t xml:space="preserve"> 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Противодействие использованию на территории </w:t>
            </w:r>
            <w:r w:rsidRPr="0076278B">
              <w:rPr>
                <w:rFonts w:ascii="Times New Roman" w:eastAsia="Calibri" w:hAnsi="Times New Roman"/>
                <w:lang w:eastAsia="ar-SA"/>
              </w:rPr>
              <w:t xml:space="preserve">сельского поселения </w:t>
            </w:r>
            <w:r w:rsidR="004A2EFE">
              <w:rPr>
                <w:rFonts w:ascii="Times New Roman" w:eastAsia="Calibri" w:hAnsi="Times New Roman"/>
                <w:lang w:eastAsia="ar-SA"/>
              </w:rPr>
              <w:t>Нижнее Санчелеево</w:t>
            </w:r>
            <w:r w:rsidR="007519A3">
              <w:rPr>
                <w:rFonts w:ascii="Times New Roman" w:eastAsia="Calibri" w:hAnsi="Times New Roman"/>
                <w:lang w:eastAsia="ar-SA"/>
              </w:rPr>
              <w:t xml:space="preserve"> 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муниципального района Самарской области потенциала информационных и телекоммуникационных технологий в целях угрозы общественным </w:t>
            </w:r>
            <w:proofErr w:type="gramStart"/>
            <w:r w:rsidRPr="0076278B">
              <w:rPr>
                <w:rFonts w:ascii="Times New Roman" w:eastAsia="NotDefSpecial" w:hAnsi="Times New Roman"/>
                <w:lang w:eastAsia="ar-SA"/>
              </w:rPr>
              <w:t xml:space="preserve">интересам </w:t>
            </w:r>
            <w:r w:rsidR="007519A3">
              <w:rPr>
                <w:rFonts w:ascii="Times New Roman" w:eastAsia="NotDefSpecial" w:hAnsi="Times New Roman"/>
                <w:lang w:eastAsia="ar-SA"/>
              </w:rPr>
              <w:t>.</w:t>
            </w:r>
            <w:proofErr w:type="gramEnd"/>
          </w:p>
          <w:p w14:paraId="5F33E421" w14:textId="6ED17C7B" w:rsidR="007519A3" w:rsidRPr="0076278B" w:rsidRDefault="007519A3" w:rsidP="00D9756B">
            <w:pPr>
              <w:tabs>
                <w:tab w:val="left" w:pos="328"/>
              </w:tabs>
              <w:suppressAutoHyphens/>
              <w:autoSpaceDE w:val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B82693">
              <w:rPr>
                <w:rFonts w:ascii="Times New Roman" w:eastAsia="NotDefSpecial" w:hAnsi="Times New Roman"/>
                <w:lang w:eastAsia="ar-SA"/>
              </w:rPr>
              <w:t xml:space="preserve">- Организация </w:t>
            </w:r>
            <w:r w:rsidR="00602337" w:rsidRPr="00B82693">
              <w:rPr>
                <w:rFonts w:ascii="Times New Roman" w:eastAsia="NotDefSpecial" w:hAnsi="Times New Roman"/>
                <w:lang w:eastAsia="ar-SA"/>
              </w:rPr>
              <w:t xml:space="preserve">по обеспечению достижения качественного и эффективного показателя использования иных межбюджетных трансфертов по </w:t>
            </w:r>
            <w:r w:rsidR="00983964" w:rsidRPr="00B82693">
              <w:rPr>
                <w:rFonts w:ascii="Times New Roman" w:eastAsia="NotDefSpecial" w:hAnsi="Times New Roman"/>
                <w:lang w:eastAsia="ar-SA"/>
              </w:rPr>
              <w:t>учреждению центра бюджетного учета</w:t>
            </w:r>
            <w:r w:rsidR="00C6328B" w:rsidRPr="00B82693">
              <w:rPr>
                <w:rFonts w:ascii="Times New Roman" w:eastAsia="NotDefSpecial" w:hAnsi="Times New Roman"/>
                <w:lang w:eastAsia="ar-SA"/>
              </w:rPr>
              <w:t xml:space="preserve"> и осуществлению контроля за исполнением бюджета</w:t>
            </w:r>
            <w:r w:rsidRPr="00B82693">
              <w:rPr>
                <w:rFonts w:ascii="Times New Roman" w:eastAsia="NotDefSpecial" w:hAnsi="Times New Roman"/>
                <w:lang w:eastAsia="ar-SA"/>
              </w:rPr>
              <w:t xml:space="preserve"> сельского поселения </w:t>
            </w:r>
            <w:r w:rsidR="004A2EFE" w:rsidRPr="00B82693">
              <w:rPr>
                <w:rFonts w:ascii="Times New Roman" w:eastAsia="NotDefSpecial" w:hAnsi="Times New Roman"/>
                <w:lang w:eastAsia="ar-SA"/>
              </w:rPr>
              <w:t>Нижнее Санчелеево</w:t>
            </w:r>
            <w:r w:rsidRPr="00B82693">
              <w:rPr>
                <w:rFonts w:ascii="Times New Roman" w:eastAsia="NotDefSpecial" w:hAnsi="Times New Roman"/>
                <w:lang w:eastAsia="ar-SA"/>
              </w:rPr>
              <w:t xml:space="preserve"> </w:t>
            </w:r>
            <w:r w:rsidRPr="00B82693">
              <w:rPr>
                <w:rFonts w:ascii="Times New Roman" w:eastAsia="Calibri" w:hAnsi="Times New Roman"/>
                <w:lang w:eastAsia="ar-SA"/>
              </w:rPr>
              <w:t>муниципального района Ставропольский Самарской области</w:t>
            </w:r>
            <w:r>
              <w:rPr>
                <w:rFonts w:ascii="Times New Roman" w:eastAsia="NotDefSpecial" w:hAnsi="Times New Roman"/>
                <w:lang w:eastAsia="ar-SA"/>
              </w:rPr>
              <w:t xml:space="preserve"> </w:t>
            </w:r>
          </w:p>
        </w:tc>
      </w:tr>
      <w:tr w:rsidR="003238A6" w:rsidRPr="0076278B" w14:paraId="074A8619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85272" w14:textId="77777777" w:rsidR="003238A6" w:rsidRPr="0076278B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color w:val="2D2D2D"/>
                <w:spacing w:val="2"/>
                <w:shd w:val="clear" w:color="auto" w:fill="FFFFFF"/>
                <w:lang w:eastAsia="ar-SA"/>
              </w:rPr>
              <w:t>Заказчик подпрограммы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FB834" w14:textId="42161DDF" w:rsidR="003238A6" w:rsidRPr="0076278B" w:rsidRDefault="003238A6" w:rsidP="00D9756B">
            <w:pPr>
              <w:tabs>
                <w:tab w:val="left" w:pos="328"/>
              </w:tabs>
              <w:suppressAutoHyphens/>
              <w:autoSpaceDE w:val="0"/>
              <w:snapToGrid w:val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 xml:space="preserve">Администрация сельского поселения </w:t>
            </w:r>
            <w:r w:rsidR="004A2EFE">
              <w:rPr>
                <w:rFonts w:ascii="Times New Roman" w:eastAsia="Calibri" w:hAnsi="Times New Roman"/>
                <w:lang w:eastAsia="ar-SA"/>
              </w:rPr>
              <w:t>Нижнее Санчелеево</w:t>
            </w:r>
            <w:r w:rsidR="007519A3">
              <w:rPr>
                <w:rFonts w:ascii="Times New Roman" w:eastAsia="Calibri" w:hAnsi="Times New Roman"/>
                <w:lang w:eastAsia="ar-SA"/>
              </w:rPr>
              <w:t xml:space="preserve"> 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>муниципального района Самарской области</w:t>
            </w:r>
          </w:p>
        </w:tc>
      </w:tr>
      <w:tr w:rsidR="003238A6" w:rsidRPr="0076278B" w14:paraId="5A77EC99" w14:textId="77777777" w:rsidTr="00B551BB">
        <w:trPr>
          <w:trHeight w:val="92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73370" w14:textId="77777777" w:rsidR="003238A6" w:rsidRPr="0076278B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>Сроки и этапы реализации подпрограммы: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D3F09" w14:textId="77777777" w:rsidR="003238A6" w:rsidRPr="0076278B" w:rsidRDefault="003238A6" w:rsidP="00602337">
            <w:pPr>
              <w:tabs>
                <w:tab w:val="left" w:pos="328"/>
              </w:tabs>
              <w:suppressAutoHyphens/>
              <w:autoSpaceDE w:val="0"/>
              <w:snapToGrid w:val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NotDefSpecial" w:hAnsi="Times New Roman"/>
                <w:lang w:eastAsia="ar-SA"/>
              </w:rPr>
              <w:t>Срок реализации Программы: 202</w:t>
            </w:r>
            <w:r w:rsidR="00602337">
              <w:rPr>
                <w:rFonts w:ascii="Times New Roman" w:eastAsia="NotDefSpecial" w:hAnsi="Times New Roman"/>
                <w:lang w:eastAsia="ar-SA"/>
              </w:rPr>
              <w:t>1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 - 202</w:t>
            </w:r>
            <w:r w:rsidR="00602337">
              <w:rPr>
                <w:rFonts w:ascii="Times New Roman" w:eastAsia="NotDefSpecial" w:hAnsi="Times New Roman"/>
                <w:lang w:eastAsia="ar-SA"/>
              </w:rPr>
              <w:t>3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 годы. Отдельные этапы реализации Программы не выделяются.</w:t>
            </w:r>
          </w:p>
        </w:tc>
      </w:tr>
      <w:tr w:rsidR="003238A6" w:rsidRPr="00B82693" w14:paraId="4485F280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C897D" w14:textId="77777777" w:rsidR="003238A6" w:rsidRPr="0076278B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 xml:space="preserve">Важнейшие целевые индикаторы и показатели </w:t>
            </w:r>
            <w:r w:rsidRPr="0076278B">
              <w:rPr>
                <w:rFonts w:ascii="Times New Roman" w:eastAsia="Calibri" w:hAnsi="Times New Roman"/>
                <w:lang w:eastAsia="ar-SA"/>
              </w:rPr>
              <w:lastRenderedPageBreak/>
              <w:t>Подпрограммы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36D6E" w14:textId="53842971" w:rsidR="003238A6" w:rsidRPr="00B82693" w:rsidRDefault="003238A6" w:rsidP="00E978C8">
            <w:pPr>
              <w:numPr>
                <w:ilvl w:val="0"/>
                <w:numId w:val="45"/>
              </w:numPr>
              <w:tabs>
                <w:tab w:val="left" w:pos="328"/>
              </w:tabs>
              <w:suppressAutoHyphens/>
              <w:autoSpaceDE w:val="0"/>
              <w:ind w:left="0" w:firstLine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B82693">
              <w:rPr>
                <w:rFonts w:ascii="Times New Roman" w:eastAsia="NotDefSpecial" w:hAnsi="Times New Roman"/>
                <w:lang w:eastAsia="ar-SA"/>
              </w:rPr>
              <w:lastRenderedPageBreak/>
              <w:t xml:space="preserve">Доля электронного документооборота между органами муниципальной власти и администрацией сельского поселения </w:t>
            </w:r>
            <w:r w:rsidR="004A2EFE" w:rsidRPr="00B82693">
              <w:rPr>
                <w:rFonts w:ascii="Times New Roman" w:eastAsia="NotDefSpecial" w:hAnsi="Times New Roman"/>
                <w:lang w:eastAsia="ar-SA"/>
              </w:rPr>
              <w:t>Нижнее Санчелеево</w:t>
            </w:r>
            <w:r w:rsidRPr="00B82693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</w:t>
            </w:r>
            <w:r w:rsidRPr="00B82693">
              <w:rPr>
                <w:rFonts w:ascii="Times New Roman" w:eastAsia="NotDefSpecial" w:hAnsi="Times New Roman"/>
                <w:lang w:eastAsia="ar-SA"/>
              </w:rPr>
              <w:lastRenderedPageBreak/>
              <w:t>Самарской области в общем объеме документооборота.</w:t>
            </w:r>
          </w:p>
          <w:p w14:paraId="51B9F9D0" w14:textId="0CB131EA" w:rsidR="003238A6" w:rsidRPr="00B82693" w:rsidRDefault="003238A6" w:rsidP="00E978C8">
            <w:pPr>
              <w:numPr>
                <w:ilvl w:val="0"/>
                <w:numId w:val="45"/>
              </w:numPr>
              <w:tabs>
                <w:tab w:val="left" w:pos="328"/>
              </w:tabs>
              <w:suppressAutoHyphens/>
              <w:autoSpaceDE w:val="0"/>
              <w:ind w:left="0" w:firstLine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B82693">
              <w:rPr>
                <w:rFonts w:ascii="Times New Roman" w:eastAsia="NotDefSpecial" w:hAnsi="Times New Roman"/>
                <w:lang w:eastAsia="ar-SA"/>
              </w:rPr>
              <w:t xml:space="preserve">Доля современной техники и оснащение </w:t>
            </w:r>
            <w:proofErr w:type="gramStart"/>
            <w:r w:rsidRPr="00B82693">
              <w:rPr>
                <w:rFonts w:ascii="Times New Roman" w:eastAsia="NotDefSpecial" w:hAnsi="Times New Roman"/>
                <w:lang w:eastAsia="ar-SA"/>
              </w:rPr>
              <w:t>ЭВМ  администрации</w:t>
            </w:r>
            <w:proofErr w:type="gramEnd"/>
            <w:r w:rsidRPr="00B82693">
              <w:rPr>
                <w:rFonts w:ascii="Times New Roman" w:eastAsia="NotDefSpecial" w:hAnsi="Times New Roman"/>
                <w:lang w:eastAsia="ar-SA"/>
              </w:rPr>
              <w:t xml:space="preserve"> сельского поселения </w:t>
            </w:r>
            <w:r w:rsidR="004A2EFE" w:rsidRPr="00B82693">
              <w:rPr>
                <w:rFonts w:ascii="Times New Roman" w:eastAsia="NotDefSpecial" w:hAnsi="Times New Roman"/>
                <w:lang w:eastAsia="ar-SA"/>
              </w:rPr>
              <w:t>Нижнее Санчелеево</w:t>
            </w:r>
            <w:r w:rsidRPr="00B82693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</w:t>
            </w:r>
          </w:p>
          <w:p w14:paraId="66B18D48" w14:textId="77777777" w:rsidR="007519A3" w:rsidRPr="00B82693" w:rsidRDefault="003553F3" w:rsidP="00C6328B">
            <w:pPr>
              <w:numPr>
                <w:ilvl w:val="0"/>
                <w:numId w:val="45"/>
              </w:numPr>
              <w:tabs>
                <w:tab w:val="left" w:pos="328"/>
              </w:tabs>
              <w:suppressAutoHyphens/>
              <w:autoSpaceDE w:val="0"/>
              <w:ind w:left="0" w:firstLine="0"/>
              <w:jc w:val="both"/>
              <w:rPr>
                <w:rFonts w:ascii="Times New Roman" w:eastAsia="Calibri" w:hAnsi="Times New Roman"/>
                <w:lang w:eastAsia="ar-SA"/>
              </w:rPr>
            </w:pPr>
            <w:r w:rsidRPr="00B82693">
              <w:rPr>
                <w:rFonts w:ascii="Times New Roman" w:eastAsia="Calibri" w:hAnsi="Times New Roman"/>
                <w:lang w:eastAsia="ar-SA"/>
              </w:rPr>
              <w:t>Доля своевременного бюджетного финансирования,</w:t>
            </w:r>
            <w:r w:rsidR="00C6328B" w:rsidRPr="00B82693">
              <w:rPr>
                <w:rFonts w:ascii="Times New Roman" w:eastAsia="Calibri" w:hAnsi="Times New Roman"/>
                <w:lang w:eastAsia="ar-SA"/>
              </w:rPr>
              <w:t xml:space="preserve"> осуществление</w:t>
            </w:r>
            <w:r w:rsidRPr="00B82693">
              <w:rPr>
                <w:rFonts w:ascii="Times New Roman" w:eastAsia="Calibri" w:hAnsi="Times New Roman"/>
                <w:lang w:eastAsia="ar-SA"/>
              </w:rPr>
              <w:t xml:space="preserve"> контрол</w:t>
            </w:r>
            <w:r w:rsidR="00C6328B" w:rsidRPr="00B82693">
              <w:rPr>
                <w:rFonts w:ascii="Times New Roman" w:eastAsia="Calibri" w:hAnsi="Times New Roman"/>
                <w:lang w:eastAsia="ar-SA"/>
              </w:rPr>
              <w:t>я</w:t>
            </w:r>
            <w:r w:rsidRPr="00B82693">
              <w:rPr>
                <w:rFonts w:ascii="Times New Roman" w:eastAsia="Calibri" w:hAnsi="Times New Roman"/>
                <w:lang w:eastAsia="ar-SA"/>
              </w:rPr>
              <w:t xml:space="preserve"> за использованием бюджетных средств.</w:t>
            </w:r>
          </w:p>
        </w:tc>
      </w:tr>
      <w:tr w:rsidR="003238A6" w:rsidRPr="0076278B" w14:paraId="0F79A35F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4EF31" w14:textId="77777777" w:rsidR="003238A6" w:rsidRPr="0076278B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>Источники и объемы финансирования Подпрограммы: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90AB5" w14:textId="6BDD4707" w:rsidR="003238A6" w:rsidRPr="009868CE" w:rsidRDefault="003238A6" w:rsidP="00B551BB">
            <w:pPr>
              <w:tabs>
                <w:tab w:val="left" w:pos="328"/>
              </w:tabs>
              <w:suppressAutoHyphens/>
              <w:autoSpaceDE w:val="0"/>
              <w:snapToGrid w:val="0"/>
              <w:spacing w:after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76278B">
              <w:rPr>
                <w:rFonts w:ascii="Times New Roman" w:eastAsia="NotDefSpecial" w:hAnsi="Times New Roman"/>
                <w:lang w:eastAsia="ar-SA"/>
              </w:rPr>
              <w:t xml:space="preserve">Источниками средств для реализации Подпрограммы являются средства бюджета сельского поселения </w:t>
            </w:r>
            <w:r w:rsidR="004A2EFE">
              <w:rPr>
                <w:rFonts w:ascii="Times New Roman" w:eastAsia="NotDefSpecial" w:hAnsi="Times New Roman"/>
                <w:lang w:eastAsia="ar-SA"/>
              </w:rPr>
              <w:t>Нижнее Санчелеево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Ставропольский. Для выполнения мероприятий Подпрограммы могут привлекаться средства федерального, областного бюджета и иные источники в соответствии с законодательством. Общий объем финансирования Подпрограммы за счет средств бюджета сельского поселения </w:t>
            </w:r>
            <w:r w:rsidR="004A2EFE">
              <w:rPr>
                <w:rFonts w:ascii="Times New Roman" w:eastAsia="NotDefSpecial" w:hAnsi="Times New Roman"/>
                <w:lang w:eastAsia="ar-SA"/>
              </w:rPr>
              <w:t>Нижнее Санчелеево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 </w:t>
            </w:r>
            <w:proofErr w:type="gramStart"/>
            <w:r w:rsidRPr="009868CE">
              <w:rPr>
                <w:rFonts w:ascii="Times New Roman" w:eastAsia="NotDefSpecial" w:hAnsi="Times New Roman"/>
                <w:lang w:eastAsia="ar-SA"/>
              </w:rPr>
              <w:t xml:space="preserve">составляет  </w:t>
            </w:r>
            <w:r w:rsidR="009868CE" w:rsidRPr="009868CE">
              <w:rPr>
                <w:rFonts w:ascii="Times New Roman" w:eastAsia="NotDefSpecial" w:hAnsi="Times New Roman" w:cs="Calibri"/>
                <w:lang w:eastAsia="ar-SA"/>
              </w:rPr>
              <w:t>2</w:t>
            </w:r>
            <w:proofErr w:type="gramEnd"/>
            <w:r w:rsidR="009868CE" w:rsidRPr="009868CE">
              <w:rPr>
                <w:rFonts w:ascii="Times New Roman" w:eastAsia="NotDefSpecial" w:hAnsi="Times New Roman" w:cs="Calibri"/>
                <w:lang w:eastAsia="ar-SA"/>
              </w:rPr>
              <w:t xml:space="preserve"> 661 719 </w:t>
            </w:r>
            <w:r w:rsidRPr="009868CE">
              <w:rPr>
                <w:rFonts w:ascii="Times New Roman" w:eastAsia="NotDefSpecial" w:hAnsi="Times New Roman"/>
                <w:lang w:eastAsia="ar-SA"/>
              </w:rPr>
              <w:t xml:space="preserve">рублей </w:t>
            </w:r>
            <w:r w:rsidR="009868CE" w:rsidRPr="009868CE">
              <w:rPr>
                <w:rFonts w:ascii="Times New Roman" w:eastAsia="NotDefSpecial" w:hAnsi="Times New Roman"/>
                <w:lang w:eastAsia="ar-SA"/>
              </w:rPr>
              <w:t>94</w:t>
            </w:r>
            <w:r w:rsidRPr="009868CE">
              <w:rPr>
                <w:rFonts w:ascii="Times New Roman" w:eastAsia="NotDefSpecial" w:hAnsi="Times New Roman"/>
                <w:lang w:eastAsia="ar-SA"/>
              </w:rPr>
              <w:t xml:space="preserve"> копе</w:t>
            </w:r>
            <w:r w:rsidR="009868CE" w:rsidRPr="009868CE">
              <w:rPr>
                <w:rFonts w:ascii="Times New Roman" w:eastAsia="NotDefSpecial" w:hAnsi="Times New Roman"/>
                <w:lang w:eastAsia="ar-SA"/>
              </w:rPr>
              <w:t>йки</w:t>
            </w:r>
            <w:r w:rsidRPr="009868CE">
              <w:rPr>
                <w:rFonts w:ascii="Times New Roman" w:eastAsia="NotDefSpecial" w:hAnsi="Times New Roman"/>
                <w:lang w:eastAsia="ar-SA"/>
              </w:rPr>
              <w:t>, в том числе по годам:</w:t>
            </w:r>
          </w:p>
          <w:p w14:paraId="0E2CAEC7" w14:textId="7D2FF7FC" w:rsidR="003238A6" w:rsidRPr="009868CE" w:rsidRDefault="003238A6" w:rsidP="00B551BB">
            <w:pPr>
              <w:tabs>
                <w:tab w:val="left" w:pos="328"/>
              </w:tabs>
              <w:suppressAutoHyphens/>
              <w:autoSpaceDE w:val="0"/>
              <w:snapToGrid w:val="0"/>
              <w:spacing w:after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9868CE">
              <w:rPr>
                <w:rFonts w:ascii="Times New Roman" w:eastAsia="NotDefSpecial" w:hAnsi="Times New Roman"/>
                <w:lang w:eastAsia="ar-SA"/>
              </w:rPr>
              <w:t>202</w:t>
            </w:r>
            <w:r w:rsidR="004A2EFE" w:rsidRPr="009868CE">
              <w:rPr>
                <w:rFonts w:ascii="Times New Roman" w:eastAsia="NotDefSpecial" w:hAnsi="Times New Roman"/>
                <w:lang w:eastAsia="ar-SA"/>
              </w:rPr>
              <w:t>1</w:t>
            </w:r>
            <w:r w:rsidRPr="009868CE">
              <w:rPr>
                <w:rFonts w:ascii="Times New Roman" w:eastAsia="NotDefSpecial" w:hAnsi="Times New Roman"/>
                <w:lang w:eastAsia="ar-SA"/>
              </w:rPr>
              <w:t xml:space="preserve"> год – </w:t>
            </w:r>
            <w:r w:rsidR="009868CE" w:rsidRPr="009868CE">
              <w:rPr>
                <w:rFonts w:ascii="Times New Roman" w:eastAsia="NotDefSpecial" w:hAnsi="Times New Roman"/>
                <w:lang w:eastAsia="ar-SA"/>
              </w:rPr>
              <w:t xml:space="preserve">887 239 </w:t>
            </w:r>
            <w:r w:rsidRPr="009868CE">
              <w:rPr>
                <w:rFonts w:ascii="Times New Roman" w:eastAsia="NotDefSpecial" w:hAnsi="Times New Roman"/>
                <w:lang w:eastAsia="ar-SA"/>
              </w:rPr>
              <w:t xml:space="preserve">руб. </w:t>
            </w:r>
            <w:r w:rsidR="009868CE" w:rsidRPr="009868CE">
              <w:rPr>
                <w:rFonts w:ascii="Times New Roman" w:eastAsia="NotDefSpecial" w:hAnsi="Times New Roman"/>
                <w:lang w:eastAsia="ar-SA"/>
              </w:rPr>
              <w:t>98</w:t>
            </w:r>
            <w:r w:rsidRPr="009868CE">
              <w:rPr>
                <w:rFonts w:ascii="Times New Roman" w:eastAsia="NotDefSpecial" w:hAnsi="Times New Roman"/>
                <w:lang w:eastAsia="ar-SA"/>
              </w:rPr>
              <w:t xml:space="preserve"> коп.;</w:t>
            </w:r>
          </w:p>
          <w:p w14:paraId="6339C6DB" w14:textId="363184CE" w:rsidR="003238A6" w:rsidRPr="009868CE" w:rsidRDefault="003238A6" w:rsidP="00B551BB">
            <w:pPr>
              <w:tabs>
                <w:tab w:val="left" w:pos="328"/>
              </w:tabs>
              <w:suppressAutoHyphens/>
              <w:autoSpaceDE w:val="0"/>
              <w:snapToGrid w:val="0"/>
              <w:spacing w:after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9868CE">
              <w:rPr>
                <w:rFonts w:ascii="Times New Roman" w:eastAsia="NotDefSpecial" w:hAnsi="Times New Roman"/>
                <w:lang w:eastAsia="ar-SA"/>
              </w:rPr>
              <w:t>202</w:t>
            </w:r>
            <w:r w:rsidR="004A2EFE" w:rsidRPr="009868CE">
              <w:rPr>
                <w:rFonts w:ascii="Times New Roman" w:eastAsia="NotDefSpecial" w:hAnsi="Times New Roman"/>
                <w:lang w:eastAsia="ar-SA"/>
              </w:rPr>
              <w:t>2</w:t>
            </w:r>
            <w:r w:rsidRPr="009868CE">
              <w:rPr>
                <w:rFonts w:ascii="Times New Roman" w:eastAsia="NotDefSpecial" w:hAnsi="Times New Roman"/>
                <w:lang w:eastAsia="ar-SA"/>
              </w:rPr>
              <w:t xml:space="preserve"> год – </w:t>
            </w:r>
            <w:r w:rsidR="009868CE" w:rsidRPr="009868CE">
              <w:rPr>
                <w:rFonts w:ascii="Times New Roman" w:eastAsia="NotDefSpecial" w:hAnsi="Times New Roman"/>
                <w:lang w:eastAsia="ar-SA"/>
              </w:rPr>
              <w:t>887 239</w:t>
            </w:r>
            <w:r w:rsidR="00D634E3" w:rsidRPr="009868CE">
              <w:rPr>
                <w:rFonts w:ascii="Times New Roman" w:eastAsia="NotDefSpecial" w:hAnsi="Times New Roman"/>
                <w:lang w:eastAsia="ar-SA"/>
              </w:rPr>
              <w:t xml:space="preserve"> руб. </w:t>
            </w:r>
            <w:r w:rsidR="009868CE" w:rsidRPr="009868CE">
              <w:rPr>
                <w:rFonts w:ascii="Times New Roman" w:eastAsia="NotDefSpecial" w:hAnsi="Times New Roman"/>
                <w:lang w:eastAsia="ar-SA"/>
              </w:rPr>
              <w:t>98</w:t>
            </w:r>
            <w:r w:rsidR="00D634E3" w:rsidRPr="009868CE">
              <w:rPr>
                <w:rFonts w:ascii="Times New Roman" w:eastAsia="NotDefSpecial" w:hAnsi="Times New Roman"/>
                <w:lang w:eastAsia="ar-SA"/>
              </w:rPr>
              <w:t xml:space="preserve"> коп</w:t>
            </w:r>
            <w:r w:rsidRPr="009868CE">
              <w:rPr>
                <w:rFonts w:ascii="Times New Roman" w:eastAsia="NotDefSpecial" w:hAnsi="Times New Roman"/>
                <w:lang w:eastAsia="ar-SA"/>
              </w:rPr>
              <w:t>.;</w:t>
            </w:r>
          </w:p>
          <w:p w14:paraId="3A8EB319" w14:textId="6C930D75" w:rsidR="003238A6" w:rsidRPr="0076278B" w:rsidRDefault="003238A6" w:rsidP="004A7400">
            <w:pPr>
              <w:tabs>
                <w:tab w:val="left" w:pos="328"/>
              </w:tabs>
              <w:suppressAutoHyphens/>
              <w:autoSpaceDE w:val="0"/>
              <w:snapToGrid w:val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9868CE">
              <w:rPr>
                <w:rFonts w:ascii="Times New Roman" w:eastAsia="NotDefSpecial" w:hAnsi="Times New Roman"/>
                <w:lang w:eastAsia="ar-SA"/>
              </w:rPr>
              <w:t>202</w:t>
            </w:r>
            <w:r w:rsidR="004A2EFE" w:rsidRPr="009868CE">
              <w:rPr>
                <w:rFonts w:ascii="Times New Roman" w:eastAsia="NotDefSpecial" w:hAnsi="Times New Roman"/>
                <w:lang w:eastAsia="ar-SA"/>
              </w:rPr>
              <w:t>3</w:t>
            </w:r>
            <w:r w:rsidRPr="009868CE">
              <w:rPr>
                <w:rFonts w:ascii="Times New Roman" w:eastAsia="NotDefSpecial" w:hAnsi="Times New Roman"/>
                <w:lang w:eastAsia="ar-SA"/>
              </w:rPr>
              <w:t xml:space="preserve"> год – </w:t>
            </w:r>
            <w:r w:rsidR="009868CE" w:rsidRPr="009868CE">
              <w:rPr>
                <w:rFonts w:ascii="Times New Roman" w:eastAsia="NotDefSpecial" w:hAnsi="Times New Roman"/>
                <w:lang w:eastAsia="ar-SA"/>
              </w:rPr>
              <w:t>887 239</w:t>
            </w:r>
            <w:r w:rsidR="00D634E3" w:rsidRPr="009868CE">
              <w:rPr>
                <w:rFonts w:ascii="Times New Roman" w:eastAsia="NotDefSpecial" w:hAnsi="Times New Roman"/>
                <w:lang w:eastAsia="ar-SA"/>
              </w:rPr>
              <w:t xml:space="preserve"> руб. </w:t>
            </w:r>
            <w:r w:rsidR="009868CE" w:rsidRPr="009868CE">
              <w:rPr>
                <w:rFonts w:ascii="Times New Roman" w:eastAsia="NotDefSpecial" w:hAnsi="Times New Roman"/>
                <w:lang w:eastAsia="ar-SA"/>
              </w:rPr>
              <w:t>98</w:t>
            </w:r>
            <w:r w:rsidR="00D634E3" w:rsidRPr="009868CE">
              <w:rPr>
                <w:rFonts w:ascii="Times New Roman" w:eastAsia="NotDefSpecial" w:hAnsi="Times New Roman"/>
                <w:lang w:eastAsia="ar-SA"/>
              </w:rPr>
              <w:t xml:space="preserve"> коп</w:t>
            </w:r>
            <w:r w:rsidRPr="009868CE">
              <w:rPr>
                <w:rFonts w:ascii="Times New Roman" w:eastAsia="NotDefSpecial" w:hAnsi="Times New Roman"/>
                <w:lang w:eastAsia="ar-SA"/>
              </w:rPr>
              <w:t>.</w:t>
            </w:r>
          </w:p>
        </w:tc>
      </w:tr>
      <w:tr w:rsidR="003238A6" w:rsidRPr="0076278B" w14:paraId="1FB8248A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D2C75" w14:textId="77777777" w:rsidR="003238A6" w:rsidRPr="0076278B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>Механизм реализации Подпрограммы: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F6025" w14:textId="14032BA7" w:rsidR="003238A6" w:rsidRPr="0076278B" w:rsidRDefault="003238A6" w:rsidP="00D9756B">
            <w:pPr>
              <w:tabs>
                <w:tab w:val="left" w:pos="328"/>
              </w:tabs>
              <w:suppressAutoHyphens/>
              <w:autoSpaceDE w:val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76278B">
              <w:rPr>
                <w:rFonts w:ascii="Times New Roman" w:eastAsia="NotDefSpecial" w:hAnsi="Times New Roman"/>
                <w:lang w:eastAsia="ar-SA"/>
              </w:rPr>
              <w:t xml:space="preserve">Реализация Подпрограммы осуществляется в соответствии с определенными в ней целью и задачами, которые реализуются через систему программных мероприятий. Система программных мероприятий, согласованных по срокам, исполнителям и финансовым ресурсам, предусматривает решение задач, направленных на достижение поставленной цели, с учетом сложившихся в сельском поселении </w:t>
            </w:r>
            <w:r w:rsidR="004A2EFE">
              <w:rPr>
                <w:rFonts w:ascii="Times New Roman" w:eastAsia="NotDefSpecial" w:hAnsi="Times New Roman"/>
                <w:lang w:eastAsia="ar-SA"/>
              </w:rPr>
              <w:t>Нижнее Санчелеево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 экономических условий.</w:t>
            </w:r>
          </w:p>
        </w:tc>
      </w:tr>
      <w:tr w:rsidR="003238A6" w:rsidRPr="0076278B" w14:paraId="411848C8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E8557" w14:textId="77777777" w:rsidR="003238A6" w:rsidRPr="0076278B" w:rsidRDefault="003238A6" w:rsidP="00B551BB">
            <w:pPr>
              <w:suppressAutoHyphens/>
              <w:snapToGrid w:val="0"/>
              <w:rPr>
                <w:rFonts w:ascii="Times New Roman" w:eastAsia="Calibri" w:hAnsi="Times New Roman"/>
                <w:lang w:eastAsia="ar-SA"/>
              </w:rPr>
            </w:pPr>
            <w:r w:rsidRPr="0076278B">
              <w:rPr>
                <w:rFonts w:ascii="Times New Roman" w:eastAsia="Calibri" w:hAnsi="Times New Roman"/>
                <w:lang w:eastAsia="ar-SA"/>
              </w:rPr>
              <w:t>Ожидаемые результаты реализации Подпрограммы: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E5830" w14:textId="0EA531FA" w:rsidR="003238A6" w:rsidRPr="0076278B" w:rsidRDefault="003238A6" w:rsidP="00E978C8">
            <w:pPr>
              <w:numPr>
                <w:ilvl w:val="0"/>
                <w:numId w:val="45"/>
              </w:numPr>
              <w:tabs>
                <w:tab w:val="left" w:pos="328"/>
              </w:tabs>
              <w:suppressAutoHyphens/>
              <w:autoSpaceDE w:val="0"/>
              <w:spacing w:after="0"/>
              <w:ind w:left="0" w:firstLine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76278B">
              <w:rPr>
                <w:rFonts w:ascii="Times New Roman" w:eastAsia="NotDefSpecial" w:hAnsi="Times New Roman"/>
                <w:lang w:eastAsia="ar-SA"/>
              </w:rPr>
              <w:t xml:space="preserve">Автоматизация рабочих мест в администрации сельского поселения </w:t>
            </w:r>
            <w:r w:rsidR="004A2EFE">
              <w:rPr>
                <w:rFonts w:ascii="Times New Roman" w:eastAsia="NotDefSpecial" w:hAnsi="Times New Roman"/>
                <w:lang w:eastAsia="ar-SA"/>
              </w:rPr>
              <w:t>Нижнее Санчелеево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области; </w:t>
            </w:r>
          </w:p>
          <w:p w14:paraId="43F9ED66" w14:textId="5F551953" w:rsidR="003238A6" w:rsidRPr="0076278B" w:rsidRDefault="003238A6" w:rsidP="00E978C8">
            <w:pPr>
              <w:numPr>
                <w:ilvl w:val="0"/>
                <w:numId w:val="45"/>
              </w:numPr>
              <w:tabs>
                <w:tab w:val="left" w:pos="328"/>
              </w:tabs>
              <w:suppressAutoHyphens/>
              <w:autoSpaceDE w:val="0"/>
              <w:spacing w:after="0"/>
              <w:ind w:left="0" w:firstLine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76278B">
              <w:rPr>
                <w:rFonts w:ascii="Times New Roman" w:eastAsia="NotDefSpecial" w:hAnsi="Times New Roman"/>
                <w:lang w:eastAsia="ar-SA"/>
              </w:rPr>
              <w:t xml:space="preserve">Увеличение доли электронного документооборота администрации сельского поселения </w:t>
            </w:r>
            <w:r w:rsidR="004A2EFE">
              <w:rPr>
                <w:rFonts w:ascii="Times New Roman" w:eastAsia="NotDefSpecial" w:hAnsi="Times New Roman"/>
                <w:lang w:eastAsia="ar-SA"/>
              </w:rPr>
              <w:t>Нижнее Санчелеево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 в общем объеме документооборота – 100%.</w:t>
            </w:r>
          </w:p>
          <w:p w14:paraId="6615323A" w14:textId="45E5D8A2" w:rsidR="003238A6" w:rsidRDefault="003238A6" w:rsidP="00B551BB">
            <w:pPr>
              <w:tabs>
                <w:tab w:val="left" w:pos="328"/>
              </w:tabs>
              <w:suppressAutoHyphens/>
              <w:autoSpaceDE w:val="0"/>
              <w:snapToGrid w:val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76278B">
              <w:rPr>
                <w:rFonts w:ascii="Times New Roman" w:eastAsia="NotDefSpecial" w:hAnsi="Times New Roman"/>
                <w:lang w:eastAsia="ar-SA"/>
              </w:rPr>
              <w:t xml:space="preserve">- Увеличение доли ЭВМ в администрации сельского поселения </w:t>
            </w:r>
            <w:r w:rsidR="004A2EFE">
              <w:rPr>
                <w:rFonts w:ascii="Times New Roman" w:eastAsia="NotDefSpecial" w:hAnsi="Times New Roman"/>
                <w:lang w:eastAsia="ar-SA"/>
              </w:rPr>
              <w:t>Нижнее Санчелеево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области.</w:t>
            </w:r>
          </w:p>
          <w:p w14:paraId="5634C28C" w14:textId="257DB7D8" w:rsidR="00A74C2C" w:rsidRPr="00A74C2C" w:rsidRDefault="00A74C2C" w:rsidP="00D9756B">
            <w:pPr>
              <w:numPr>
                <w:ilvl w:val="0"/>
                <w:numId w:val="45"/>
              </w:numPr>
              <w:tabs>
                <w:tab w:val="left" w:pos="328"/>
              </w:tabs>
              <w:suppressAutoHyphens/>
              <w:autoSpaceDE w:val="0"/>
              <w:spacing w:after="0"/>
              <w:ind w:left="0" w:firstLine="0"/>
              <w:jc w:val="both"/>
              <w:rPr>
                <w:rFonts w:ascii="Times New Roman" w:eastAsia="NotDefSpecial" w:hAnsi="Times New Roman"/>
                <w:lang w:eastAsia="ar-SA"/>
              </w:rPr>
            </w:pPr>
            <w:r w:rsidRPr="00B82693">
              <w:rPr>
                <w:rFonts w:ascii="Times New Roman" w:eastAsia="NotDefSpecial" w:hAnsi="Times New Roman"/>
                <w:lang w:eastAsia="ar-SA"/>
              </w:rPr>
              <w:t xml:space="preserve">Эффективное использование средств бюджета сельского поселения </w:t>
            </w:r>
            <w:r w:rsidR="004A2EFE" w:rsidRPr="00B82693">
              <w:rPr>
                <w:rFonts w:ascii="Times New Roman" w:eastAsia="NotDefSpecial" w:hAnsi="Times New Roman"/>
                <w:lang w:eastAsia="ar-SA"/>
              </w:rPr>
              <w:t>Нижнее Санчелеево</w:t>
            </w:r>
            <w:r w:rsidRPr="00B82693">
              <w:rPr>
                <w:rFonts w:ascii="Times New Roman" w:eastAsia="NotDefSpecial" w:hAnsi="Times New Roman"/>
                <w:lang w:eastAsia="ar-SA"/>
              </w:rPr>
              <w:t xml:space="preserve"> муниципального района Ставропольский Самарской области;</w:t>
            </w:r>
            <w:r w:rsidRPr="0076278B">
              <w:rPr>
                <w:rFonts w:ascii="Times New Roman" w:eastAsia="NotDefSpecial" w:hAnsi="Times New Roman"/>
                <w:lang w:eastAsia="ar-SA"/>
              </w:rPr>
              <w:t xml:space="preserve"> </w:t>
            </w:r>
          </w:p>
        </w:tc>
      </w:tr>
      <w:tr w:rsidR="003238A6" w:rsidRPr="0076278B" w14:paraId="561EDD14" w14:textId="77777777" w:rsidTr="00B551B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CE4EA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</w:rPr>
            </w:pPr>
            <w:r w:rsidRPr="0076278B">
              <w:rPr>
                <w:rFonts w:ascii="Times New Roman" w:eastAsia="Calibri" w:hAnsi="Times New Roman"/>
              </w:rPr>
              <w:t>Организация контроля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6D10F" w14:textId="37731B5B" w:rsidR="003238A6" w:rsidRPr="0076278B" w:rsidRDefault="003238A6" w:rsidP="00D975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</w:rPr>
            </w:pPr>
            <w:r w:rsidRPr="0076278B">
              <w:rPr>
                <w:rFonts w:ascii="Times New Roman" w:eastAsia="Calibri" w:hAnsi="Times New Roman"/>
              </w:rPr>
              <w:t xml:space="preserve">Контроль за исполнением Подпрограммы осуществляет глава сельского поселения </w:t>
            </w:r>
            <w:r w:rsidR="004A2EFE">
              <w:rPr>
                <w:rFonts w:ascii="Times New Roman" w:eastAsia="Calibri" w:hAnsi="Times New Roman"/>
              </w:rPr>
              <w:t>Нижнее Санчелеево</w:t>
            </w:r>
            <w:r w:rsidRPr="0076278B">
              <w:rPr>
                <w:rFonts w:ascii="Times New Roman" w:eastAsia="Calibri" w:hAnsi="Times New Roman"/>
              </w:rPr>
              <w:t xml:space="preserve"> муниципального района Ставропольский Самарской области</w:t>
            </w:r>
          </w:p>
        </w:tc>
      </w:tr>
    </w:tbl>
    <w:p w14:paraId="79141DAE" w14:textId="77777777" w:rsidR="003238A6" w:rsidRPr="0076278B" w:rsidRDefault="003238A6" w:rsidP="003238A6">
      <w:pPr>
        <w:pageBreakBefore/>
        <w:tabs>
          <w:tab w:val="left" w:pos="993"/>
        </w:tabs>
        <w:suppressAutoHyphens/>
        <w:ind w:firstLine="567"/>
        <w:jc w:val="center"/>
        <w:rPr>
          <w:rFonts w:ascii="Times New Roman" w:eastAsia="NotDefSpecial" w:hAnsi="Times New Roman"/>
          <w:b/>
          <w:lang w:eastAsia="ar-SA"/>
        </w:rPr>
      </w:pPr>
      <w:r w:rsidRPr="0076278B">
        <w:rPr>
          <w:rFonts w:ascii="Times New Roman" w:eastAsia="NotDefSpecial" w:hAnsi="Times New Roman"/>
          <w:b/>
          <w:lang w:eastAsia="ar-SA"/>
        </w:rPr>
        <w:lastRenderedPageBreak/>
        <w:t>Введение</w:t>
      </w:r>
    </w:p>
    <w:p w14:paraId="13C39F1D" w14:textId="77777777" w:rsidR="003238A6" w:rsidRPr="0076278B" w:rsidRDefault="003238A6" w:rsidP="003238A6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Нарастающие темпы и объемы межведомственного документооборота диктуют необходимость объединения всех организаций высокоскоростными каналами связи. Создание единых банков данных позволит упростить получение и передачу данных. Правильным шагом будет внедрение и развитие унифицированной системы документооборота.</w:t>
      </w:r>
    </w:p>
    <w:p w14:paraId="52BBDB99" w14:textId="77777777" w:rsidR="003238A6" w:rsidRPr="0076278B" w:rsidRDefault="003238A6" w:rsidP="003238A6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Правильное планирование и реализация, позволит создать перспективную масштабируемую систему с необходимой «прозрачностью» процессов и в то же время соответствующую существующим стандартам защиты от несанкционированного доступа и надежности. Ключевыми характеристиками такой системы должны стать надежность, защищенность, перспективность, прозрачность, унифицированность, масштабируемость.</w:t>
      </w:r>
    </w:p>
    <w:p w14:paraId="0BE4620A" w14:textId="77777777" w:rsidR="003238A6" w:rsidRPr="0076278B" w:rsidRDefault="003238A6" w:rsidP="00E978C8">
      <w:pPr>
        <w:numPr>
          <w:ilvl w:val="0"/>
          <w:numId w:val="43"/>
        </w:numPr>
        <w:tabs>
          <w:tab w:val="left" w:pos="993"/>
          <w:tab w:val="num" w:pos="3752"/>
        </w:tabs>
        <w:suppressAutoHyphens/>
        <w:autoSpaceDE w:val="0"/>
        <w:ind w:left="0" w:firstLine="567"/>
        <w:jc w:val="center"/>
        <w:rPr>
          <w:rFonts w:ascii="Times New Roman" w:eastAsia="NotDefSpecial" w:hAnsi="Times New Roman"/>
          <w:b/>
          <w:lang w:eastAsia="ar-SA"/>
        </w:rPr>
      </w:pPr>
      <w:r w:rsidRPr="0076278B">
        <w:rPr>
          <w:rFonts w:ascii="Times New Roman" w:eastAsia="NotDefSpecial" w:hAnsi="Times New Roman"/>
          <w:b/>
          <w:lang w:eastAsia="ar-SA"/>
        </w:rPr>
        <w:t>Характеристика проблемы, на решение которой направлена Подпрограмма, включая анализ причин ее возникновения, целесообразность и необходимость ее решения программно-целевыми методами</w:t>
      </w:r>
    </w:p>
    <w:p w14:paraId="5391CADC" w14:textId="77777777" w:rsidR="003238A6" w:rsidRPr="0076278B" w:rsidRDefault="003238A6" w:rsidP="003238A6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spacing w:val="2"/>
          <w:shd w:val="clear" w:color="auto" w:fill="FFFFFF"/>
          <w:lang w:eastAsia="ar-SA"/>
        </w:rPr>
      </w:pPr>
      <w:r w:rsidRPr="0076278B">
        <w:rPr>
          <w:rFonts w:ascii="Times New Roman" w:eastAsia="Calibri" w:hAnsi="Times New Roman"/>
          <w:spacing w:val="2"/>
          <w:shd w:val="clear" w:color="auto" w:fill="FFFFFF"/>
          <w:lang w:eastAsia="ar-SA"/>
        </w:rPr>
        <w:t>Информационно - коммуникационные технологии (далее - ИКТ) имеют важное значение в развитии жизни современного общества, влияя на социально-экономическую, политическую, научную и культурную сферы общественной жизни.</w:t>
      </w:r>
    </w:p>
    <w:p w14:paraId="1B2040BA" w14:textId="2EA1F71C" w:rsidR="003238A6" w:rsidRDefault="003238A6" w:rsidP="003238A6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spacing w:val="2"/>
          <w:shd w:val="clear" w:color="auto" w:fill="FFFFFF"/>
          <w:lang w:eastAsia="ar-SA"/>
        </w:rPr>
      </w:pPr>
      <w:r w:rsidRPr="0076278B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В настоящее время необходимо проводить работу по информатизации деятельности администрации сельского поселения </w:t>
      </w:r>
      <w:r w:rsidR="004A2EFE">
        <w:rPr>
          <w:rFonts w:ascii="Times New Roman" w:eastAsia="Calibri" w:hAnsi="Times New Roman"/>
          <w:spacing w:val="2"/>
          <w:shd w:val="clear" w:color="auto" w:fill="FFFFFF"/>
          <w:lang w:eastAsia="ar-SA"/>
        </w:rPr>
        <w:t>Нижнее Санчелеево</w:t>
      </w:r>
      <w:r w:rsidRPr="0076278B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 муниципального района Ставропольский Самарской области. Завершен этап первоначального оснащения администрации сельского поселения </w:t>
      </w:r>
      <w:r w:rsidR="004A2EFE">
        <w:rPr>
          <w:rFonts w:ascii="Times New Roman" w:eastAsia="Calibri" w:hAnsi="Times New Roman"/>
          <w:spacing w:val="2"/>
          <w:shd w:val="clear" w:color="auto" w:fill="FFFFFF"/>
          <w:lang w:eastAsia="ar-SA"/>
        </w:rPr>
        <w:t>Нижнее Санчелеево</w:t>
      </w:r>
      <w:r w:rsidRPr="0076278B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 муниципального района Ставропольский Самарской области </w:t>
      </w:r>
      <w:r w:rsidRPr="0076278B">
        <w:rPr>
          <w:rFonts w:ascii="Times New Roman" w:eastAsia="Calibri" w:hAnsi="Times New Roman"/>
          <w:lang w:eastAsia="ar-SA"/>
        </w:rPr>
        <w:t xml:space="preserve">компьютерной техникой и </w:t>
      </w:r>
      <w:r w:rsidRPr="0076278B">
        <w:rPr>
          <w:rFonts w:ascii="Times New Roman" w:eastAsia="Calibri" w:hAnsi="Times New Roman"/>
          <w:spacing w:val="2"/>
          <w:shd w:val="clear" w:color="auto" w:fill="FFFFFF"/>
          <w:lang w:eastAsia="ar-SA"/>
        </w:rPr>
        <w:t>оргтехникой. Созданы информационно-технологическая и коммуникационная инфраструктуры обеспечения их деятельности.</w:t>
      </w:r>
    </w:p>
    <w:p w14:paraId="3F5FDB24" w14:textId="5F6942EE" w:rsidR="003238A6" w:rsidRDefault="003238A6" w:rsidP="003238A6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 xml:space="preserve">Настоящая </w:t>
      </w:r>
      <w:r w:rsidRPr="00983964">
        <w:rPr>
          <w:rFonts w:ascii="Times New Roman" w:eastAsia="Calibri" w:hAnsi="Times New Roman"/>
          <w:lang w:eastAsia="ar-SA"/>
        </w:rPr>
        <w:t xml:space="preserve">подпрограмма </w:t>
      </w:r>
      <w:r w:rsidR="00983964" w:rsidRPr="00983964">
        <w:rPr>
          <w:rFonts w:ascii="Times New Roman" w:eastAsia="Calibri" w:hAnsi="Times New Roman"/>
          <w:lang w:eastAsia="ar-SA"/>
        </w:rPr>
        <w:t>в первую очередь предназначена для</w:t>
      </w:r>
      <w:r w:rsidRPr="00983964">
        <w:rPr>
          <w:rFonts w:ascii="Times New Roman" w:eastAsia="Calibri" w:hAnsi="Times New Roman"/>
          <w:lang w:eastAsia="ar-SA"/>
        </w:rPr>
        <w:t xml:space="preserve"> решения</w:t>
      </w:r>
      <w:r w:rsidRPr="0076278B">
        <w:rPr>
          <w:rFonts w:ascii="Times New Roman" w:eastAsia="Calibri" w:hAnsi="Times New Roman"/>
          <w:lang w:eastAsia="ar-SA"/>
        </w:rPr>
        <w:t xml:space="preserve"> задач информатизации и направлена на выполнение мероприятий, формирующих инфраструктурную основу для совершенствования управления,</w:t>
      </w:r>
      <w:r w:rsidR="00A74C2C">
        <w:rPr>
          <w:rFonts w:ascii="Times New Roman" w:eastAsia="Calibri" w:hAnsi="Times New Roman"/>
          <w:lang w:eastAsia="ar-SA"/>
        </w:rPr>
        <w:t xml:space="preserve"> </w:t>
      </w:r>
      <w:r w:rsidRPr="0076278B">
        <w:rPr>
          <w:rFonts w:ascii="Times New Roman" w:eastAsia="Calibri" w:hAnsi="Times New Roman"/>
          <w:lang w:eastAsia="ar-SA"/>
        </w:rPr>
        <w:t xml:space="preserve">а также необходимых условий для организации единого информационного пространства между деятельностью администрации сельского поселения </w:t>
      </w:r>
      <w:r w:rsidR="004A2EFE">
        <w:rPr>
          <w:rFonts w:ascii="Times New Roman" w:eastAsia="Calibri" w:hAnsi="Times New Roman"/>
          <w:lang w:eastAsia="ar-SA"/>
        </w:rPr>
        <w:t>Нижнее Санчелеево</w:t>
      </w:r>
      <w:r w:rsidRPr="0076278B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 и взаимодействующими с ней организациями и учреждениями.</w:t>
      </w:r>
    </w:p>
    <w:p w14:paraId="5B66B710" w14:textId="128EE2ED" w:rsidR="00ED3891" w:rsidRPr="0076278B" w:rsidRDefault="00ED3891" w:rsidP="00ED3891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spacing w:val="2"/>
          <w:shd w:val="clear" w:color="auto" w:fill="FFFFFF"/>
          <w:lang w:eastAsia="ar-SA"/>
        </w:rPr>
      </w:pPr>
      <w:r w:rsidRPr="00B82693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Вместе с тем настоящая программа необходима для обеспечения ведения бухгалтерского учета имущества администрации сельского поселения </w:t>
      </w:r>
      <w:r w:rsidR="00B82693" w:rsidRPr="00B82693">
        <w:rPr>
          <w:rFonts w:ascii="Times New Roman" w:eastAsia="Calibri" w:hAnsi="Times New Roman"/>
          <w:spacing w:val="2"/>
          <w:shd w:val="clear" w:color="auto" w:fill="FFFFFF"/>
          <w:lang w:eastAsia="ar-SA"/>
        </w:rPr>
        <w:t>Нижнее Санчелеево</w:t>
      </w:r>
      <w:r w:rsidRPr="00B82693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, ее финансовых обязательств и их движения, а также иных хозяйственных операций, осуществляемых администрацией сельского поселения </w:t>
      </w:r>
      <w:r w:rsidR="00B82693" w:rsidRPr="00B82693">
        <w:rPr>
          <w:rFonts w:ascii="Times New Roman" w:eastAsia="Calibri" w:hAnsi="Times New Roman"/>
          <w:spacing w:val="2"/>
          <w:shd w:val="clear" w:color="auto" w:fill="FFFFFF"/>
          <w:lang w:eastAsia="ar-SA"/>
        </w:rPr>
        <w:t>Нижнее Санчелеево</w:t>
      </w:r>
      <w:r w:rsidRPr="00B82693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 в ходе ведения деятельности, предусмотренной ее учредительными документами, планирование, уточнение и исполнение бюджета сельского поселения</w:t>
      </w:r>
      <w:r w:rsidR="00B82693" w:rsidRPr="00B82693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 Нижнее Санчелеево</w:t>
      </w:r>
      <w:r w:rsidRPr="00B82693">
        <w:rPr>
          <w:rFonts w:ascii="Times New Roman" w:eastAsia="Calibri" w:hAnsi="Times New Roman"/>
          <w:spacing w:val="2"/>
          <w:shd w:val="clear" w:color="auto" w:fill="FFFFFF"/>
          <w:lang w:eastAsia="ar-SA"/>
        </w:rPr>
        <w:t xml:space="preserve"> муниципального района Ставропольский Самарской области в соответствии с Бюджетным кодексом РФ.</w:t>
      </w:r>
    </w:p>
    <w:p w14:paraId="0E89C97E" w14:textId="77777777" w:rsidR="003238A6" w:rsidRPr="0076278B" w:rsidRDefault="003238A6" w:rsidP="003238A6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Учитывая уровень оснащенности вычислительной техникой и средствами телекоммуникаций, а также иные характеристики развития ИКТ в области информатизации, муниципальная сфера управления находится в положении "догоняющей". Причины такого положения в следующем:</w:t>
      </w:r>
    </w:p>
    <w:p w14:paraId="570390BB" w14:textId="561CFC34" w:rsidR="003238A6" w:rsidRPr="0076278B" w:rsidRDefault="003238A6" w:rsidP="00E978C8">
      <w:pPr>
        <w:numPr>
          <w:ilvl w:val="1"/>
          <w:numId w:val="43"/>
        </w:numPr>
        <w:tabs>
          <w:tab w:val="left" w:pos="993"/>
        </w:tabs>
        <w:suppressAutoHyphens/>
        <w:ind w:left="0"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 xml:space="preserve">Компьютерная оснащённость администрации сельского поселения </w:t>
      </w:r>
      <w:r w:rsidR="00B82693">
        <w:rPr>
          <w:rFonts w:ascii="Times New Roman" w:eastAsia="Calibri" w:hAnsi="Times New Roman"/>
          <w:lang w:eastAsia="ar-SA"/>
        </w:rPr>
        <w:t>Нижнее Санчелеево</w:t>
      </w:r>
      <w:r w:rsidRPr="0076278B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 увеличилась до размеров, требующих унифицированной политики, в части закупки, управления, обновления ПО, тех. поддержке.</w:t>
      </w:r>
    </w:p>
    <w:p w14:paraId="3ED44B59" w14:textId="1EADBE4D" w:rsidR="003238A6" w:rsidRPr="0076278B" w:rsidRDefault="003238A6" w:rsidP="00E978C8">
      <w:pPr>
        <w:numPr>
          <w:ilvl w:val="1"/>
          <w:numId w:val="43"/>
        </w:numPr>
        <w:tabs>
          <w:tab w:val="left" w:pos="993"/>
        </w:tabs>
        <w:suppressAutoHyphens/>
        <w:ind w:left="0"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 xml:space="preserve">Недостаточный уровень обеспечения информационной безопасности, защиты телекоммуникационной инфраструктуры и информационных систем в администрации сельского поселения </w:t>
      </w:r>
      <w:r w:rsidR="00B82693">
        <w:rPr>
          <w:rFonts w:ascii="Times New Roman" w:eastAsia="Calibri" w:hAnsi="Times New Roman"/>
          <w:lang w:eastAsia="ar-SA"/>
        </w:rPr>
        <w:t>Нижнее Санчелеево</w:t>
      </w:r>
      <w:r w:rsidRPr="0076278B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области.</w:t>
      </w:r>
    </w:p>
    <w:p w14:paraId="715B6102" w14:textId="77777777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center"/>
        <w:rPr>
          <w:rFonts w:ascii="Times New Roman" w:eastAsia="NotDefSpecial" w:hAnsi="Times New Roman"/>
          <w:b/>
          <w:lang w:eastAsia="ar-SA"/>
        </w:rPr>
      </w:pPr>
      <w:r w:rsidRPr="0076278B">
        <w:rPr>
          <w:rFonts w:ascii="Times New Roman" w:eastAsia="NotDefSpecial" w:hAnsi="Times New Roman"/>
          <w:b/>
          <w:lang w:eastAsia="ar-SA"/>
        </w:rPr>
        <w:lastRenderedPageBreak/>
        <w:t>2. Обоснование целесообразности и необходимости решения проблемы программно-целевым методом</w:t>
      </w:r>
    </w:p>
    <w:p w14:paraId="59A57519" w14:textId="77777777" w:rsidR="003238A6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>Процесс перехода к информационному обществу – это сложная комплексная задача, охватывающая практически все виды и формы человеческой деятельности, затрагивающая интересы всех слоев общества. Решение такого рода задачи требует достаточно длительного времени, эффективного взаимодействия всех заинтересованных в ее решении сторон. Именно для решения такого рода задач, требующих интеграции усилий всего общества, служит программно-целевой подход. В его основу положен принцип ориентации совокупности выполняемых различными исполнителями действий на достижение общей цели.</w:t>
      </w:r>
    </w:p>
    <w:p w14:paraId="3B8A2529" w14:textId="77777777" w:rsidR="000974CE" w:rsidRPr="00E05B51" w:rsidRDefault="00E05B51" w:rsidP="00E05B51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  <w:r>
        <w:rPr>
          <w:rFonts w:ascii="Times New Roman" w:eastAsia="NotDefSpecial" w:hAnsi="Times New Roman"/>
          <w:lang w:eastAsia="ar-SA"/>
        </w:rPr>
        <w:tab/>
      </w:r>
      <w:r w:rsidR="000974CE" w:rsidRPr="00B82693">
        <w:rPr>
          <w:rFonts w:ascii="Times New Roman" w:eastAsia="NotDefSpecial" w:hAnsi="Times New Roman"/>
          <w:lang w:eastAsia="ar-SA"/>
        </w:rPr>
        <w:t xml:space="preserve">Организация </w:t>
      </w:r>
      <w:r w:rsidR="00175C35" w:rsidRPr="00B82693">
        <w:rPr>
          <w:rFonts w:ascii="Times New Roman" w:eastAsia="NotDefSpecial" w:hAnsi="Times New Roman"/>
          <w:lang w:eastAsia="ar-SA"/>
        </w:rPr>
        <w:t xml:space="preserve">ведения </w:t>
      </w:r>
      <w:r w:rsidR="00175C35" w:rsidRPr="00B82693">
        <w:rPr>
          <w:rFonts w:ascii="Times New Roman" w:eastAsia="Calibri" w:hAnsi="Times New Roman"/>
          <w:lang w:eastAsia="ar-SA"/>
        </w:rPr>
        <w:t>бюджетного (бухгалтерского) учета</w:t>
      </w:r>
      <w:r w:rsidR="00A126FE" w:rsidRPr="00B82693">
        <w:rPr>
          <w:rFonts w:ascii="Times New Roman" w:eastAsia="Calibri" w:hAnsi="Times New Roman"/>
          <w:lang w:eastAsia="ar-SA"/>
        </w:rPr>
        <w:t xml:space="preserve"> и</w:t>
      </w:r>
      <w:r w:rsidR="00175C35" w:rsidRPr="00B82693">
        <w:rPr>
          <w:rFonts w:ascii="Times New Roman" w:eastAsia="Calibri" w:hAnsi="Times New Roman"/>
          <w:lang w:eastAsia="ar-SA"/>
        </w:rPr>
        <w:t xml:space="preserve"> отчетности</w:t>
      </w:r>
      <w:r w:rsidR="00A126FE" w:rsidRPr="00B82693">
        <w:rPr>
          <w:rFonts w:ascii="Times New Roman" w:eastAsia="Calibri" w:hAnsi="Times New Roman"/>
          <w:lang w:eastAsia="ar-SA"/>
        </w:rPr>
        <w:t xml:space="preserve">, </w:t>
      </w:r>
      <w:r w:rsidR="00175C35" w:rsidRPr="00B82693">
        <w:rPr>
          <w:rFonts w:ascii="Times New Roman" w:eastAsia="Calibri" w:hAnsi="Times New Roman"/>
          <w:lang w:eastAsia="ar-SA"/>
        </w:rPr>
        <w:t>осуществлени</w:t>
      </w:r>
      <w:r w:rsidR="00A126FE" w:rsidRPr="00B82693">
        <w:rPr>
          <w:rFonts w:ascii="Times New Roman" w:eastAsia="Calibri" w:hAnsi="Times New Roman"/>
          <w:lang w:eastAsia="ar-SA"/>
        </w:rPr>
        <w:t>е</w:t>
      </w:r>
      <w:r w:rsidR="00175C35" w:rsidRPr="00B82693">
        <w:rPr>
          <w:rFonts w:ascii="Times New Roman" w:eastAsia="Calibri" w:hAnsi="Times New Roman"/>
          <w:lang w:eastAsia="ar-SA"/>
        </w:rPr>
        <w:t xml:space="preserve"> контроля за исполнением бюджета</w:t>
      </w:r>
      <w:r w:rsidRPr="00B82693">
        <w:rPr>
          <w:rFonts w:ascii="Times New Roman" w:eastAsia="NotDefSpecial" w:hAnsi="Times New Roman"/>
          <w:lang w:eastAsia="ar-SA"/>
        </w:rPr>
        <w:t xml:space="preserve">, своевременное предоставление в установленном порядке </w:t>
      </w:r>
      <w:r w:rsidR="002508A6" w:rsidRPr="00B82693">
        <w:rPr>
          <w:rFonts w:ascii="Times New Roman" w:eastAsia="NotDefSpecial" w:hAnsi="Times New Roman"/>
          <w:lang w:eastAsia="ar-SA"/>
        </w:rPr>
        <w:t>бюджетного (</w:t>
      </w:r>
      <w:r w:rsidRPr="00B82693">
        <w:rPr>
          <w:rFonts w:ascii="Times New Roman" w:eastAsia="NotDefSpecial" w:hAnsi="Times New Roman"/>
          <w:lang w:eastAsia="ar-SA"/>
        </w:rPr>
        <w:t>бухгалтерско</w:t>
      </w:r>
      <w:r w:rsidR="002508A6" w:rsidRPr="00B82693">
        <w:rPr>
          <w:rFonts w:ascii="Times New Roman" w:eastAsia="NotDefSpecial" w:hAnsi="Times New Roman"/>
          <w:lang w:eastAsia="ar-SA"/>
        </w:rPr>
        <w:t>го)</w:t>
      </w:r>
      <w:r w:rsidRPr="00B82693">
        <w:rPr>
          <w:rFonts w:ascii="Times New Roman" w:eastAsia="NotDefSpecial" w:hAnsi="Times New Roman"/>
          <w:lang w:eastAsia="ar-SA"/>
        </w:rPr>
        <w:t xml:space="preserve"> </w:t>
      </w:r>
      <w:r w:rsidR="002508A6" w:rsidRPr="00B82693">
        <w:rPr>
          <w:rFonts w:ascii="Times New Roman" w:eastAsia="NotDefSpecial" w:hAnsi="Times New Roman"/>
          <w:lang w:eastAsia="ar-SA"/>
        </w:rPr>
        <w:t xml:space="preserve">учета и </w:t>
      </w:r>
      <w:proofErr w:type="gramStart"/>
      <w:r w:rsidR="002508A6" w:rsidRPr="00B82693">
        <w:rPr>
          <w:rFonts w:ascii="Times New Roman" w:eastAsia="NotDefSpecial" w:hAnsi="Times New Roman"/>
          <w:lang w:eastAsia="ar-SA"/>
        </w:rPr>
        <w:t>отчетности</w:t>
      </w:r>
      <w:r w:rsidRPr="00B82693">
        <w:rPr>
          <w:rFonts w:ascii="Times New Roman" w:eastAsia="NotDefSpecial" w:hAnsi="Times New Roman"/>
          <w:lang w:eastAsia="ar-SA"/>
        </w:rPr>
        <w:t xml:space="preserve"> </w:t>
      </w:r>
      <w:r w:rsidR="000974CE" w:rsidRPr="00B82693">
        <w:rPr>
          <w:rFonts w:ascii="Times New Roman" w:eastAsia="NotDefSpecial" w:hAnsi="Times New Roman"/>
          <w:lang w:eastAsia="ar-SA"/>
        </w:rPr>
        <w:t xml:space="preserve"> </w:t>
      </w:r>
      <w:r w:rsidR="002508A6" w:rsidRPr="00B82693">
        <w:rPr>
          <w:rFonts w:ascii="Times New Roman" w:eastAsia="Calibri" w:hAnsi="Times New Roman"/>
          <w:lang w:eastAsia="ar-SA"/>
        </w:rPr>
        <w:t>согласно</w:t>
      </w:r>
      <w:proofErr w:type="gramEnd"/>
      <w:r w:rsidR="002508A6" w:rsidRPr="00B82693">
        <w:rPr>
          <w:rFonts w:ascii="Times New Roman" w:eastAsia="Calibri" w:hAnsi="Times New Roman"/>
          <w:lang w:eastAsia="ar-SA"/>
        </w:rPr>
        <w:t xml:space="preserve"> действующему законодательству</w:t>
      </w:r>
      <w:r w:rsidRPr="00B82693">
        <w:rPr>
          <w:rFonts w:ascii="Times New Roman" w:eastAsia="Calibri" w:hAnsi="Times New Roman"/>
          <w:lang w:eastAsia="ar-SA"/>
        </w:rPr>
        <w:t>.</w:t>
      </w:r>
    </w:p>
    <w:p w14:paraId="3DC07102" w14:textId="784C1AC4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 xml:space="preserve">Развитие и использование ИКТ для социально- экономического развития сельского поселения </w:t>
      </w:r>
      <w:r w:rsidR="00B82693">
        <w:rPr>
          <w:rFonts w:ascii="Times New Roman" w:eastAsia="NotDefSpecial" w:hAnsi="Times New Roman"/>
          <w:lang w:eastAsia="ar-SA"/>
        </w:rPr>
        <w:t>Нижнее Санчелеево</w:t>
      </w:r>
      <w:r w:rsidRPr="0076278B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 является задачей, решение которой требует программно-целевого подхода.</w:t>
      </w:r>
    </w:p>
    <w:p w14:paraId="1ABC2EC6" w14:textId="77777777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>Реализация программно-целевого подхода позволит повысить эффективность расходования бюджетных средств на развитие и использование ИКТ и обеспечить эффективное межведомственное взаимодействие в области развития и использования ИКТ.</w:t>
      </w:r>
    </w:p>
    <w:p w14:paraId="405B1BA0" w14:textId="77777777" w:rsidR="003238A6" w:rsidRPr="0076278B" w:rsidRDefault="003238A6" w:rsidP="003238A6">
      <w:pPr>
        <w:tabs>
          <w:tab w:val="left" w:pos="993"/>
        </w:tabs>
        <w:suppressAutoHyphens/>
        <w:ind w:left="4112"/>
        <w:rPr>
          <w:rFonts w:ascii="Times New Roman" w:eastAsia="Calibri" w:hAnsi="Times New Roman"/>
          <w:b/>
          <w:lang w:eastAsia="ar-SA"/>
        </w:rPr>
      </w:pPr>
      <w:r w:rsidRPr="0076278B">
        <w:rPr>
          <w:rFonts w:ascii="Times New Roman" w:eastAsia="Calibri" w:hAnsi="Times New Roman"/>
          <w:b/>
          <w:lang w:eastAsia="ar-SA"/>
        </w:rPr>
        <w:t>3. Цели и задачи.</w:t>
      </w:r>
    </w:p>
    <w:p w14:paraId="023F9DB9" w14:textId="77777777" w:rsidR="003238A6" w:rsidRPr="0076278B" w:rsidRDefault="003238A6" w:rsidP="003238A6">
      <w:pPr>
        <w:tabs>
          <w:tab w:val="left" w:pos="993"/>
        </w:tabs>
        <w:suppressAutoHyphens/>
        <w:ind w:firstLine="567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Цель 1: Уменьшение скорости реагирования и затрат на документооборот.</w:t>
      </w:r>
    </w:p>
    <w:p w14:paraId="5D927874" w14:textId="77777777" w:rsidR="003238A6" w:rsidRPr="0076278B" w:rsidRDefault="003238A6" w:rsidP="003238A6">
      <w:pPr>
        <w:tabs>
          <w:tab w:val="left" w:pos="993"/>
        </w:tabs>
        <w:suppressAutoHyphens/>
        <w:ind w:firstLine="567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Задачи:</w:t>
      </w:r>
    </w:p>
    <w:p w14:paraId="5723E776" w14:textId="77777777" w:rsidR="003238A6" w:rsidRPr="0076278B" w:rsidRDefault="003238A6" w:rsidP="003238A6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 xml:space="preserve">         а) Перевод внутреннего документооборота в электронную форму.</w:t>
      </w:r>
      <w:r w:rsidRPr="0076278B">
        <w:rPr>
          <w:rFonts w:ascii="Times New Roman" w:eastAsia="Calibri" w:hAnsi="Times New Roman"/>
          <w:lang w:eastAsia="ar-SA"/>
        </w:rPr>
        <w:br/>
        <w:t xml:space="preserve">         б) Постепенное наращивание количества СЭДО на рабочих местах, с перспективой постепенного отказа от внутреннего бумажного документооборота.</w:t>
      </w:r>
    </w:p>
    <w:p w14:paraId="17738B3D" w14:textId="77777777" w:rsidR="003238A6" w:rsidRPr="0076278B" w:rsidRDefault="003238A6" w:rsidP="003238A6">
      <w:pPr>
        <w:tabs>
          <w:tab w:val="left" w:pos="993"/>
        </w:tabs>
        <w:suppressAutoHyphens/>
        <w:ind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 xml:space="preserve">Цели 2: Улучшение материально-технической базы ИТ-инфраструктуры. </w:t>
      </w:r>
    </w:p>
    <w:p w14:paraId="46B14FD1" w14:textId="77777777" w:rsidR="003238A6" w:rsidRPr="0076278B" w:rsidRDefault="003238A6" w:rsidP="003238A6">
      <w:pPr>
        <w:tabs>
          <w:tab w:val="left" w:pos="993"/>
        </w:tabs>
        <w:suppressAutoHyphens/>
        <w:ind w:firstLine="567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Задачи:</w:t>
      </w:r>
    </w:p>
    <w:p w14:paraId="1B4FE8A8" w14:textId="039C3059" w:rsidR="003238A6" w:rsidRDefault="003238A6" w:rsidP="00A126FE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 xml:space="preserve">          а) Приобретение компьютеров и оргтехники для нужд администрации сельского поселения </w:t>
      </w:r>
      <w:r w:rsidR="00B82693">
        <w:rPr>
          <w:rFonts w:ascii="Times New Roman" w:eastAsia="Calibri" w:hAnsi="Times New Roman"/>
          <w:lang w:eastAsia="ar-SA"/>
        </w:rPr>
        <w:t>Нижнее Санчелеево</w:t>
      </w:r>
      <w:r w:rsidRPr="0076278B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области.</w:t>
      </w:r>
      <w:r w:rsidRPr="0076278B">
        <w:rPr>
          <w:rFonts w:ascii="Times New Roman" w:eastAsia="Calibri" w:hAnsi="Times New Roman"/>
          <w:lang w:eastAsia="ar-SA"/>
        </w:rPr>
        <w:br/>
        <w:t xml:space="preserve">          б) Организация доступа в сеть интернет по оптоволоконному каналу связи.</w:t>
      </w:r>
    </w:p>
    <w:p w14:paraId="639D45CD" w14:textId="0AE2890D" w:rsidR="00E05B51" w:rsidRPr="00B82693" w:rsidRDefault="00E05B51" w:rsidP="00A126FE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  <w:r>
        <w:rPr>
          <w:rFonts w:ascii="Times New Roman" w:eastAsia="Calibri" w:hAnsi="Times New Roman"/>
          <w:lang w:eastAsia="ar-SA"/>
        </w:rPr>
        <w:t xml:space="preserve">           </w:t>
      </w:r>
      <w:r w:rsidRPr="00B82693">
        <w:rPr>
          <w:rFonts w:ascii="Times New Roman" w:eastAsia="Calibri" w:hAnsi="Times New Roman"/>
          <w:lang w:eastAsia="ar-SA"/>
        </w:rPr>
        <w:t xml:space="preserve">Цель 3: </w:t>
      </w:r>
      <w:proofErr w:type="gramStart"/>
      <w:r w:rsidR="002508A6" w:rsidRPr="00B82693">
        <w:rPr>
          <w:rFonts w:ascii="Times New Roman" w:eastAsia="Calibri" w:hAnsi="Times New Roman"/>
          <w:lang w:eastAsia="ar-SA"/>
        </w:rPr>
        <w:t xml:space="preserve">Улучшение </w:t>
      </w:r>
      <w:r w:rsidR="00A126FE" w:rsidRPr="00B82693">
        <w:rPr>
          <w:rFonts w:ascii="Times New Roman" w:eastAsia="Calibri" w:hAnsi="Times New Roman"/>
          <w:lang w:eastAsia="ar-SA"/>
        </w:rPr>
        <w:t xml:space="preserve"> и</w:t>
      </w:r>
      <w:proofErr w:type="gramEnd"/>
      <w:r w:rsidR="00A126FE" w:rsidRPr="00B82693">
        <w:rPr>
          <w:rFonts w:ascii="Times New Roman" w:eastAsia="Calibri" w:hAnsi="Times New Roman"/>
          <w:lang w:eastAsia="ar-SA"/>
        </w:rPr>
        <w:t xml:space="preserve"> </w:t>
      </w:r>
      <w:r w:rsidR="002508A6" w:rsidRPr="00B82693">
        <w:rPr>
          <w:rFonts w:ascii="Times New Roman" w:eastAsia="Calibri" w:hAnsi="Times New Roman"/>
          <w:lang w:eastAsia="ar-SA"/>
        </w:rPr>
        <w:t xml:space="preserve">совершенствования бюджетного (бухгалтерского) учета </w:t>
      </w:r>
      <w:r w:rsidR="00A126FE" w:rsidRPr="00B82693">
        <w:rPr>
          <w:rFonts w:ascii="Times New Roman" w:eastAsia="Calibri" w:hAnsi="Times New Roman"/>
          <w:lang w:eastAsia="ar-SA"/>
        </w:rPr>
        <w:t xml:space="preserve">по </w:t>
      </w:r>
      <w:r w:rsidR="002508A6" w:rsidRPr="00B82693">
        <w:rPr>
          <w:rFonts w:ascii="Times New Roman" w:eastAsia="Calibri" w:hAnsi="Times New Roman"/>
          <w:lang w:eastAsia="ar-SA"/>
        </w:rPr>
        <w:t>предоставлени</w:t>
      </w:r>
      <w:r w:rsidR="00A126FE" w:rsidRPr="00B82693">
        <w:rPr>
          <w:rFonts w:ascii="Times New Roman" w:eastAsia="Calibri" w:hAnsi="Times New Roman"/>
          <w:lang w:eastAsia="ar-SA"/>
        </w:rPr>
        <w:t>ю</w:t>
      </w:r>
      <w:r w:rsidR="002508A6" w:rsidRPr="00B82693">
        <w:rPr>
          <w:rFonts w:ascii="Times New Roman" w:eastAsia="Calibri" w:hAnsi="Times New Roman"/>
          <w:lang w:eastAsia="ar-SA"/>
        </w:rPr>
        <w:t xml:space="preserve"> </w:t>
      </w:r>
      <w:r w:rsidR="00A126FE" w:rsidRPr="00B82693">
        <w:rPr>
          <w:rFonts w:ascii="Times New Roman" w:eastAsia="Calibri" w:hAnsi="Times New Roman"/>
          <w:lang w:eastAsia="ar-SA"/>
        </w:rPr>
        <w:t xml:space="preserve">отчетности в вышестоящие органы, качественное исполнение бюджета сельского поселения </w:t>
      </w:r>
      <w:r w:rsidR="00B82693" w:rsidRPr="00B82693">
        <w:rPr>
          <w:rFonts w:ascii="Times New Roman" w:eastAsia="Calibri" w:hAnsi="Times New Roman"/>
          <w:lang w:eastAsia="ar-SA"/>
        </w:rPr>
        <w:t>Нижнее Санчелеево</w:t>
      </w:r>
      <w:r w:rsidR="00A126FE" w:rsidRPr="00B82693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области.</w:t>
      </w:r>
    </w:p>
    <w:p w14:paraId="238BC256" w14:textId="77777777" w:rsidR="002508A6" w:rsidRPr="00B82693" w:rsidRDefault="002508A6" w:rsidP="003238A6">
      <w:pPr>
        <w:tabs>
          <w:tab w:val="left" w:pos="993"/>
        </w:tabs>
        <w:suppressAutoHyphens/>
        <w:rPr>
          <w:rFonts w:ascii="Times New Roman" w:eastAsia="Calibri" w:hAnsi="Times New Roman"/>
          <w:lang w:eastAsia="ar-SA"/>
        </w:rPr>
      </w:pPr>
      <w:r w:rsidRPr="00B82693">
        <w:rPr>
          <w:rFonts w:ascii="Times New Roman" w:eastAsia="Calibri" w:hAnsi="Times New Roman"/>
          <w:lang w:eastAsia="ar-SA"/>
        </w:rPr>
        <w:t xml:space="preserve">           Задачи:</w:t>
      </w:r>
    </w:p>
    <w:p w14:paraId="43AB1032" w14:textId="77777777" w:rsidR="00E05B51" w:rsidRPr="00B82693" w:rsidRDefault="00E05B51" w:rsidP="00A126FE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  <w:r w:rsidRPr="00B82693">
        <w:rPr>
          <w:rFonts w:ascii="Times New Roman" w:eastAsia="Calibri" w:hAnsi="Times New Roman"/>
          <w:lang w:eastAsia="ar-SA"/>
        </w:rPr>
        <w:t xml:space="preserve">           а) </w:t>
      </w:r>
      <w:r w:rsidR="000544F3" w:rsidRPr="00B82693">
        <w:rPr>
          <w:rFonts w:ascii="Times New Roman" w:eastAsia="Calibri" w:hAnsi="Times New Roman"/>
          <w:lang w:eastAsia="ar-SA"/>
        </w:rPr>
        <w:t>объединени</w:t>
      </w:r>
      <w:r w:rsidRPr="00B82693">
        <w:rPr>
          <w:rFonts w:ascii="Times New Roman" w:eastAsia="Calibri" w:hAnsi="Times New Roman"/>
          <w:lang w:eastAsia="ar-SA"/>
        </w:rPr>
        <w:t>е функци</w:t>
      </w:r>
      <w:r w:rsidR="000544F3" w:rsidRPr="00B82693">
        <w:rPr>
          <w:rFonts w:ascii="Times New Roman" w:eastAsia="Calibri" w:hAnsi="Times New Roman"/>
          <w:lang w:eastAsia="ar-SA"/>
        </w:rPr>
        <w:t>й</w:t>
      </w:r>
      <w:r w:rsidRPr="00B82693">
        <w:rPr>
          <w:rFonts w:ascii="Times New Roman" w:eastAsia="Calibri" w:hAnsi="Times New Roman"/>
          <w:lang w:eastAsia="ar-SA"/>
        </w:rPr>
        <w:t xml:space="preserve"> ведения бюджетного </w:t>
      </w:r>
      <w:r w:rsidR="00A126FE" w:rsidRPr="00B82693">
        <w:rPr>
          <w:rFonts w:ascii="Times New Roman" w:eastAsia="Calibri" w:hAnsi="Times New Roman"/>
          <w:lang w:eastAsia="ar-SA"/>
        </w:rPr>
        <w:t>(</w:t>
      </w:r>
      <w:r w:rsidRPr="00B82693">
        <w:rPr>
          <w:rFonts w:ascii="Times New Roman" w:eastAsia="Calibri" w:hAnsi="Times New Roman"/>
          <w:lang w:eastAsia="ar-SA"/>
        </w:rPr>
        <w:t>бухгалтерск</w:t>
      </w:r>
      <w:r w:rsidR="002508A6" w:rsidRPr="00B82693">
        <w:rPr>
          <w:rFonts w:ascii="Times New Roman" w:eastAsia="Calibri" w:hAnsi="Times New Roman"/>
          <w:lang w:eastAsia="ar-SA"/>
        </w:rPr>
        <w:t>ого</w:t>
      </w:r>
      <w:r w:rsidR="00A126FE" w:rsidRPr="00B82693">
        <w:rPr>
          <w:rFonts w:ascii="Times New Roman" w:eastAsia="Calibri" w:hAnsi="Times New Roman"/>
          <w:lang w:eastAsia="ar-SA"/>
        </w:rPr>
        <w:t>)</w:t>
      </w:r>
      <w:r w:rsidR="002508A6" w:rsidRPr="00B82693">
        <w:rPr>
          <w:rFonts w:ascii="Times New Roman" w:eastAsia="Calibri" w:hAnsi="Times New Roman"/>
          <w:lang w:eastAsia="ar-SA"/>
        </w:rPr>
        <w:t xml:space="preserve"> учета</w:t>
      </w:r>
      <w:r w:rsidR="00A126FE" w:rsidRPr="00B82693">
        <w:rPr>
          <w:rFonts w:ascii="Times New Roman" w:eastAsia="Calibri" w:hAnsi="Times New Roman"/>
          <w:lang w:eastAsia="ar-SA"/>
        </w:rPr>
        <w:t xml:space="preserve"> и отчетности</w:t>
      </w:r>
      <w:r w:rsidR="002508A6" w:rsidRPr="00B82693">
        <w:rPr>
          <w:rFonts w:ascii="Times New Roman" w:eastAsia="Calibri" w:hAnsi="Times New Roman"/>
          <w:lang w:eastAsia="ar-SA"/>
        </w:rPr>
        <w:t>.</w:t>
      </w:r>
    </w:p>
    <w:p w14:paraId="1499156D" w14:textId="77777777" w:rsidR="00E05B51" w:rsidRPr="00B82693" w:rsidRDefault="00E05B51" w:rsidP="00A126FE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  <w:r w:rsidRPr="00B82693">
        <w:rPr>
          <w:rFonts w:ascii="Times New Roman" w:eastAsia="Calibri" w:hAnsi="Times New Roman"/>
          <w:lang w:eastAsia="ar-SA"/>
        </w:rPr>
        <w:t xml:space="preserve">          б) составление и пред</w:t>
      </w:r>
      <w:r w:rsidR="000544F3" w:rsidRPr="00B82693">
        <w:rPr>
          <w:rFonts w:ascii="Times New Roman" w:eastAsia="Calibri" w:hAnsi="Times New Roman"/>
          <w:lang w:eastAsia="ar-SA"/>
        </w:rPr>
        <w:t>о</w:t>
      </w:r>
      <w:r w:rsidRPr="00B82693">
        <w:rPr>
          <w:rFonts w:ascii="Times New Roman" w:eastAsia="Calibri" w:hAnsi="Times New Roman"/>
          <w:lang w:eastAsia="ar-SA"/>
        </w:rPr>
        <w:t xml:space="preserve">ставление в установленные сроки </w:t>
      </w:r>
      <w:r w:rsidR="00BD7E9D" w:rsidRPr="00B82693">
        <w:rPr>
          <w:rFonts w:ascii="Times New Roman" w:eastAsia="Calibri" w:hAnsi="Times New Roman"/>
          <w:lang w:eastAsia="ar-SA"/>
        </w:rPr>
        <w:t>бюдже</w:t>
      </w:r>
      <w:r w:rsidR="000544F3" w:rsidRPr="00B82693">
        <w:rPr>
          <w:rFonts w:ascii="Times New Roman" w:eastAsia="Calibri" w:hAnsi="Times New Roman"/>
          <w:lang w:eastAsia="ar-SA"/>
        </w:rPr>
        <w:t xml:space="preserve">тной, </w:t>
      </w:r>
      <w:proofErr w:type="gramStart"/>
      <w:r w:rsidR="000544F3" w:rsidRPr="00B82693">
        <w:rPr>
          <w:rFonts w:ascii="Times New Roman" w:eastAsia="Calibri" w:hAnsi="Times New Roman"/>
          <w:lang w:eastAsia="ar-SA"/>
        </w:rPr>
        <w:t>налоговой,  бухгалтерской</w:t>
      </w:r>
      <w:proofErr w:type="gramEnd"/>
      <w:r w:rsidR="000544F3" w:rsidRPr="00B82693">
        <w:rPr>
          <w:rFonts w:ascii="Times New Roman" w:eastAsia="Calibri" w:hAnsi="Times New Roman"/>
          <w:lang w:eastAsia="ar-SA"/>
        </w:rPr>
        <w:t xml:space="preserve">, </w:t>
      </w:r>
      <w:r w:rsidRPr="00B82693">
        <w:rPr>
          <w:rFonts w:ascii="Times New Roman" w:eastAsia="Calibri" w:hAnsi="Times New Roman"/>
          <w:lang w:eastAsia="ar-SA"/>
        </w:rPr>
        <w:t>статистической</w:t>
      </w:r>
      <w:r w:rsidR="000544F3" w:rsidRPr="00B82693">
        <w:rPr>
          <w:rFonts w:ascii="Times New Roman" w:eastAsia="Calibri" w:hAnsi="Times New Roman"/>
          <w:lang w:eastAsia="ar-SA"/>
        </w:rPr>
        <w:t xml:space="preserve"> и других отчетностей</w:t>
      </w:r>
      <w:r w:rsidRPr="00B82693">
        <w:rPr>
          <w:rFonts w:ascii="Times New Roman" w:eastAsia="Calibri" w:hAnsi="Times New Roman"/>
          <w:lang w:eastAsia="ar-SA"/>
        </w:rPr>
        <w:t>.</w:t>
      </w:r>
    </w:p>
    <w:p w14:paraId="4FD7A01B" w14:textId="7BC3D8FE" w:rsidR="000544F3" w:rsidRDefault="000544F3" w:rsidP="00A126FE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  <w:r w:rsidRPr="00B82693">
        <w:rPr>
          <w:rFonts w:ascii="Times New Roman" w:eastAsia="Calibri" w:hAnsi="Times New Roman"/>
          <w:lang w:eastAsia="ar-SA"/>
        </w:rPr>
        <w:t xml:space="preserve">          в) проведение контроля за исполнением бюджета сельского поселения </w:t>
      </w:r>
      <w:r w:rsidR="00B82693" w:rsidRPr="00B82693">
        <w:rPr>
          <w:rFonts w:ascii="Times New Roman" w:eastAsia="Calibri" w:hAnsi="Times New Roman"/>
          <w:lang w:eastAsia="ar-SA"/>
        </w:rPr>
        <w:t>Нижнее Санчелеево</w:t>
      </w:r>
      <w:r w:rsidRPr="00B82693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области.</w:t>
      </w:r>
    </w:p>
    <w:p w14:paraId="1E261DC7" w14:textId="77777777" w:rsidR="000544F3" w:rsidRPr="0076278B" w:rsidRDefault="000544F3" w:rsidP="00A126FE">
      <w:pPr>
        <w:tabs>
          <w:tab w:val="left" w:pos="993"/>
        </w:tabs>
        <w:suppressAutoHyphens/>
        <w:jc w:val="both"/>
        <w:rPr>
          <w:rFonts w:ascii="Times New Roman" w:eastAsia="Calibri" w:hAnsi="Times New Roman"/>
          <w:lang w:eastAsia="ar-SA"/>
        </w:rPr>
      </w:pPr>
    </w:p>
    <w:p w14:paraId="37511956" w14:textId="77777777" w:rsidR="003238A6" w:rsidRPr="0076278B" w:rsidRDefault="003238A6" w:rsidP="003238A6">
      <w:pPr>
        <w:tabs>
          <w:tab w:val="left" w:pos="993"/>
        </w:tabs>
        <w:suppressAutoHyphens/>
        <w:rPr>
          <w:rFonts w:ascii="Times New Roman" w:eastAsia="Calibri" w:hAnsi="Times New Roman"/>
          <w:b/>
          <w:lang w:eastAsia="ar-SA"/>
        </w:rPr>
      </w:pPr>
      <w:r w:rsidRPr="0076278B">
        <w:rPr>
          <w:rFonts w:ascii="Times New Roman" w:eastAsia="Calibri" w:hAnsi="Times New Roman"/>
          <w:b/>
          <w:lang w:eastAsia="ar-SA"/>
        </w:rPr>
        <w:lastRenderedPageBreak/>
        <w:tab/>
      </w:r>
      <w:r w:rsidRPr="0076278B">
        <w:rPr>
          <w:rFonts w:ascii="Times New Roman" w:eastAsia="Calibri" w:hAnsi="Times New Roman"/>
          <w:b/>
          <w:lang w:eastAsia="ar-SA"/>
        </w:rPr>
        <w:tab/>
      </w:r>
      <w:r w:rsidRPr="0076278B">
        <w:rPr>
          <w:rFonts w:ascii="Times New Roman" w:eastAsia="Calibri" w:hAnsi="Times New Roman"/>
          <w:b/>
          <w:lang w:eastAsia="ar-SA"/>
        </w:rPr>
        <w:tab/>
      </w:r>
      <w:r w:rsidRPr="0076278B">
        <w:rPr>
          <w:rFonts w:ascii="Times New Roman" w:eastAsia="Calibri" w:hAnsi="Times New Roman"/>
          <w:b/>
          <w:lang w:eastAsia="ar-SA"/>
        </w:rPr>
        <w:tab/>
      </w:r>
      <w:r w:rsidRPr="0076278B">
        <w:rPr>
          <w:rFonts w:ascii="Times New Roman" w:eastAsia="Calibri" w:hAnsi="Times New Roman"/>
          <w:b/>
          <w:lang w:eastAsia="ar-SA"/>
        </w:rPr>
        <w:tab/>
        <w:t>4. Основания реализации</w:t>
      </w:r>
    </w:p>
    <w:p w14:paraId="3D45BB01" w14:textId="77777777" w:rsidR="003238A6" w:rsidRPr="0076278B" w:rsidRDefault="003238A6" w:rsidP="00E978C8">
      <w:pPr>
        <w:numPr>
          <w:ilvl w:val="0"/>
          <w:numId w:val="44"/>
        </w:numPr>
        <w:tabs>
          <w:tab w:val="left" w:pos="993"/>
        </w:tabs>
        <w:suppressAutoHyphens/>
        <w:ind w:left="0"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Постановление Правительства Самарской области №681 от 27.11.2013 «Об утверждении государственной программы Самарской области «Развитие информационно-телекоммуникационной инфраструктуры Самарской области».</w:t>
      </w:r>
    </w:p>
    <w:p w14:paraId="3723E922" w14:textId="77777777" w:rsidR="003238A6" w:rsidRPr="0076278B" w:rsidRDefault="003238A6" w:rsidP="00E978C8">
      <w:pPr>
        <w:numPr>
          <w:ilvl w:val="0"/>
          <w:numId w:val="44"/>
        </w:numPr>
        <w:tabs>
          <w:tab w:val="left" w:pos="993"/>
        </w:tabs>
        <w:suppressAutoHyphens/>
        <w:ind w:left="0"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Федеральный закон № 8-ФЗ от 09.02.2009 «Об обеспечении доступа к информации о деятельности государственных органов и органов местного самоуправления».</w:t>
      </w:r>
    </w:p>
    <w:p w14:paraId="77B39A09" w14:textId="77777777" w:rsidR="003238A6" w:rsidRPr="0076278B" w:rsidRDefault="003238A6" w:rsidP="00E978C8">
      <w:pPr>
        <w:numPr>
          <w:ilvl w:val="0"/>
          <w:numId w:val="44"/>
        </w:numPr>
        <w:tabs>
          <w:tab w:val="left" w:pos="993"/>
        </w:tabs>
        <w:suppressAutoHyphens/>
        <w:ind w:left="0"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Закон Самарской области №152-ГД от 31.12.2009 «О предоставлении информации о деятельности государственных органов Самарской области и органов местного самоуправления муниципальных образований в Самарской области».</w:t>
      </w:r>
    </w:p>
    <w:p w14:paraId="40293F8F" w14:textId="77777777" w:rsidR="003238A6" w:rsidRDefault="003238A6" w:rsidP="00E978C8">
      <w:pPr>
        <w:numPr>
          <w:ilvl w:val="0"/>
          <w:numId w:val="44"/>
        </w:numPr>
        <w:tabs>
          <w:tab w:val="left" w:pos="993"/>
        </w:tabs>
        <w:suppressAutoHyphens/>
        <w:ind w:left="0" w:firstLine="567"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Постановление администрации муниципального района Ставропольский от 08.07.2010 №56 «О подготовке на территории муниципального района Ставропольский плана перехода на предоставление муниципальных услуг в электронном виде».</w:t>
      </w:r>
    </w:p>
    <w:p w14:paraId="09782732" w14:textId="77777777" w:rsidR="00F960F2" w:rsidRPr="00B82693" w:rsidRDefault="00F960F2" w:rsidP="00E978C8">
      <w:pPr>
        <w:numPr>
          <w:ilvl w:val="0"/>
          <w:numId w:val="44"/>
        </w:numPr>
        <w:tabs>
          <w:tab w:val="left" w:pos="993"/>
        </w:tabs>
        <w:suppressAutoHyphens/>
        <w:ind w:left="0" w:firstLine="567"/>
        <w:jc w:val="both"/>
        <w:rPr>
          <w:rFonts w:ascii="Times New Roman" w:eastAsia="Calibri" w:hAnsi="Times New Roman"/>
          <w:lang w:eastAsia="ar-SA"/>
        </w:rPr>
      </w:pPr>
      <w:r w:rsidRPr="00B82693">
        <w:rPr>
          <w:rFonts w:ascii="Times New Roman" w:eastAsia="Calibri" w:hAnsi="Times New Roman"/>
          <w:lang w:eastAsia="ar-SA"/>
        </w:rPr>
        <w:t>Постановление администрации муниципального района Ставропольский Самарской области от 28.05.2020 №1469 «О создании муниципального казенного учреждения «Центр бюджетного учета муниципального района Ставропольский Самарской области».</w:t>
      </w:r>
    </w:p>
    <w:p w14:paraId="61845F43" w14:textId="77777777" w:rsidR="003238A6" w:rsidRPr="0076278B" w:rsidRDefault="003238A6" w:rsidP="003238A6">
      <w:pPr>
        <w:tabs>
          <w:tab w:val="left" w:pos="993"/>
        </w:tabs>
        <w:suppressAutoHyphens/>
        <w:autoSpaceDE w:val="0"/>
        <w:ind w:left="567"/>
        <w:jc w:val="center"/>
        <w:rPr>
          <w:rFonts w:ascii="Times New Roman" w:eastAsia="NotDefSpecial" w:hAnsi="Times New Roman"/>
          <w:b/>
          <w:lang w:eastAsia="ar-SA"/>
        </w:rPr>
      </w:pPr>
      <w:r w:rsidRPr="0076278B">
        <w:rPr>
          <w:rFonts w:ascii="Times New Roman" w:eastAsia="NotDefSpecial" w:hAnsi="Times New Roman"/>
          <w:b/>
          <w:lang w:eastAsia="ar-SA"/>
        </w:rPr>
        <w:t>5. Обоснование ресурсного обеспечения Программы</w:t>
      </w:r>
    </w:p>
    <w:p w14:paraId="2E476CBA" w14:textId="469EEFF3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 xml:space="preserve">Источниками средств для реализации Программы могут быть как средства местного бюджета сельского поселения </w:t>
      </w:r>
      <w:r w:rsidR="00B82693">
        <w:rPr>
          <w:rFonts w:ascii="Times New Roman" w:eastAsia="NotDefSpecial" w:hAnsi="Times New Roman"/>
          <w:lang w:eastAsia="ar-SA"/>
        </w:rPr>
        <w:t>Нижнее Санчелеево</w:t>
      </w:r>
      <w:r w:rsidRPr="0076278B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области, так и средства из вышестоящих уровней бюджетов, предусмотренные в рамках областных и федеральных целевых программ, содержащих мероприятия по развитию и внедрению ИКТ, а также иные источники в соответствии с законодательством Российской Федерации. </w:t>
      </w:r>
    </w:p>
    <w:p w14:paraId="0522D7D1" w14:textId="5AFBB836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 xml:space="preserve">Объемы финансирования из бюджета сельского поселения </w:t>
      </w:r>
      <w:r w:rsidR="00B82693">
        <w:rPr>
          <w:rFonts w:ascii="Times New Roman" w:eastAsia="NotDefSpecial" w:hAnsi="Times New Roman"/>
          <w:lang w:eastAsia="ar-SA"/>
        </w:rPr>
        <w:t>Нижнее Санчелеево</w:t>
      </w:r>
      <w:r w:rsidRPr="0076278B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 муниципального района Ставропольский, предусмотренные Подпрограммой, носят ориентировочный характер и подлежат ежегодной корректировке при формировании и утверждении бюджета сельского поселения </w:t>
      </w:r>
      <w:r w:rsidR="00B82693">
        <w:rPr>
          <w:rFonts w:ascii="Times New Roman" w:eastAsia="NotDefSpecial" w:hAnsi="Times New Roman"/>
          <w:lang w:eastAsia="ar-SA"/>
        </w:rPr>
        <w:t>Нижнее Санчелеево</w:t>
      </w:r>
      <w:r w:rsidRPr="0076278B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 на соответствующий финансовый год. В случае несоответствия результатов выполнения Подпрограммы целевым индикаторам и показателям эффективности может быть принято решение о сокращении, начиная с очередного финансового года, бюджетных ассигнований на реализацию Программы или о досрочном прекращении реализации Программы.</w:t>
      </w:r>
    </w:p>
    <w:p w14:paraId="24BE21E7" w14:textId="77777777" w:rsidR="003238A6" w:rsidRPr="0076278B" w:rsidRDefault="003238A6" w:rsidP="003238A6">
      <w:pPr>
        <w:tabs>
          <w:tab w:val="left" w:pos="993"/>
        </w:tabs>
        <w:suppressAutoHyphens/>
        <w:ind w:left="567"/>
        <w:jc w:val="center"/>
        <w:rPr>
          <w:rFonts w:ascii="Times New Roman" w:eastAsia="NotDefSpecial" w:hAnsi="Times New Roman"/>
          <w:b/>
          <w:lang w:eastAsia="ar-SA"/>
        </w:rPr>
      </w:pPr>
      <w:r w:rsidRPr="0076278B">
        <w:rPr>
          <w:rFonts w:ascii="Times New Roman" w:eastAsia="NotDefSpecial" w:hAnsi="Times New Roman"/>
          <w:b/>
          <w:lang w:eastAsia="ar-SA"/>
        </w:rPr>
        <w:t>6. Механизм реализации программы</w:t>
      </w:r>
    </w:p>
    <w:p w14:paraId="2D275E81" w14:textId="1B660911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 xml:space="preserve">Основной разработчик и муниципальный заказчик Подпрограммы – Администрация сельского поселения </w:t>
      </w:r>
      <w:r w:rsidR="00B82693">
        <w:rPr>
          <w:rFonts w:ascii="Times New Roman" w:eastAsia="NotDefSpecial" w:hAnsi="Times New Roman"/>
          <w:lang w:eastAsia="ar-SA"/>
        </w:rPr>
        <w:t>Нижнее Санчелеево</w:t>
      </w:r>
      <w:r w:rsidRPr="0076278B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области.</w:t>
      </w:r>
    </w:p>
    <w:p w14:paraId="5A614E8F" w14:textId="77777777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 xml:space="preserve">Механизм реализации Подпрограммы заключается в выполнении муниципальным заказчиком Подпрограммы цикла «планирование - реализация – мониторинг» показателей и ресурсов для реализации мероприятий Подпрограммы. </w:t>
      </w:r>
    </w:p>
    <w:p w14:paraId="620F99AA" w14:textId="77777777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>Основными факторами, обеспечивающими реализацию Программы, выступают:</w:t>
      </w:r>
    </w:p>
    <w:p w14:paraId="0B87072C" w14:textId="1A5AEB8A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 xml:space="preserve">Финансирование в соответствии с Решением Собрания представителей сельского поселения </w:t>
      </w:r>
      <w:r w:rsidR="00B82693">
        <w:rPr>
          <w:rFonts w:ascii="Times New Roman" w:eastAsia="NotDefSpecial" w:hAnsi="Times New Roman"/>
          <w:lang w:eastAsia="ar-SA"/>
        </w:rPr>
        <w:t>Нижнее Санчелеево</w:t>
      </w:r>
      <w:r w:rsidRPr="0076278B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 о бюджете сельского поселения </w:t>
      </w:r>
      <w:r w:rsidR="00B82693">
        <w:rPr>
          <w:rFonts w:ascii="Times New Roman" w:eastAsia="NotDefSpecial" w:hAnsi="Times New Roman"/>
          <w:lang w:eastAsia="ar-SA"/>
        </w:rPr>
        <w:t>Нижнее Санчелеево</w:t>
      </w:r>
      <w:r w:rsidRPr="0076278B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 на очередной финансовый год и на плановый период.</w:t>
      </w:r>
    </w:p>
    <w:p w14:paraId="562AD27D" w14:textId="35A0CE42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lastRenderedPageBreak/>
        <w:t xml:space="preserve">Реализация Подпрограммы осуществляется в соответствии с определенными в ней целями и задачами, которые реализуются через систему программных мероприятий. Система мероприятий подпрограммы, согласованных по срокам, исполнителям и финансовым ресурсам, предусматривает решение задач, направленных на достижение поставленной цели, с учетом сложившихся в сельском поселении </w:t>
      </w:r>
      <w:r w:rsidR="00B82693">
        <w:rPr>
          <w:rFonts w:ascii="Times New Roman" w:eastAsia="NotDefSpecial" w:hAnsi="Times New Roman"/>
          <w:lang w:eastAsia="ar-SA"/>
        </w:rPr>
        <w:t>Нижнее Санчелеево</w:t>
      </w:r>
      <w:r w:rsidRPr="0076278B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 экономических условий.</w:t>
      </w:r>
    </w:p>
    <w:p w14:paraId="43D9E565" w14:textId="645430B1" w:rsidR="003238A6" w:rsidRPr="0076278B" w:rsidRDefault="003238A6" w:rsidP="003238A6">
      <w:pPr>
        <w:tabs>
          <w:tab w:val="left" w:pos="993"/>
        </w:tabs>
        <w:suppressAutoHyphens/>
        <w:autoSpaceDE w:val="0"/>
        <w:ind w:firstLine="567"/>
        <w:jc w:val="both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 xml:space="preserve">Управление реализацией Подпрограммы и контроль за выполнением Подпрограммы осуществляется Администрацией сельского поселения </w:t>
      </w:r>
      <w:r w:rsidR="00B82693">
        <w:rPr>
          <w:rFonts w:ascii="Times New Roman" w:eastAsia="NotDefSpecial" w:hAnsi="Times New Roman"/>
          <w:lang w:eastAsia="ar-SA"/>
        </w:rPr>
        <w:t>Нижнее Санчелеево</w:t>
      </w:r>
      <w:r w:rsidRPr="0076278B">
        <w:rPr>
          <w:rFonts w:ascii="Times New Roman" w:eastAsia="NotDefSpecial" w:hAnsi="Times New Roman"/>
          <w:lang w:eastAsia="ar-SA"/>
        </w:rPr>
        <w:t xml:space="preserve"> муниципального района Ставропольский Самарской области.</w:t>
      </w:r>
    </w:p>
    <w:p w14:paraId="19422152" w14:textId="77777777" w:rsidR="003238A6" w:rsidRPr="0076278B" w:rsidRDefault="003238A6" w:rsidP="003238A6">
      <w:pPr>
        <w:suppressAutoHyphens/>
        <w:autoSpaceDE w:val="0"/>
        <w:ind w:left="-567"/>
        <w:jc w:val="center"/>
        <w:rPr>
          <w:rFonts w:ascii="Times New Roman" w:eastAsia="NotDefSpecial" w:hAnsi="Times New Roman"/>
          <w:b/>
          <w:lang w:eastAsia="ar-SA"/>
        </w:rPr>
      </w:pPr>
      <w:r w:rsidRPr="0076278B">
        <w:rPr>
          <w:rFonts w:ascii="Times New Roman" w:eastAsia="NotDefSpecial" w:hAnsi="Times New Roman"/>
          <w:b/>
          <w:lang w:eastAsia="ar-SA"/>
        </w:rPr>
        <w:t>7. «Мероприятия подпрограммы»</w:t>
      </w:r>
    </w:p>
    <w:p w14:paraId="19050129" w14:textId="77777777" w:rsidR="003238A6" w:rsidRDefault="003238A6" w:rsidP="00F960F2">
      <w:pPr>
        <w:suppressAutoHyphens/>
        <w:autoSpaceDE w:val="0"/>
        <w:spacing w:after="0"/>
        <w:ind w:left="-567"/>
        <w:jc w:val="right"/>
        <w:rPr>
          <w:rFonts w:ascii="Times New Roman" w:eastAsia="NotDefSpecial" w:hAnsi="Times New Roman"/>
          <w:lang w:eastAsia="ar-SA"/>
        </w:rPr>
      </w:pPr>
      <w:r w:rsidRPr="0076278B">
        <w:rPr>
          <w:rFonts w:ascii="Times New Roman" w:eastAsia="NotDefSpecial" w:hAnsi="Times New Roman"/>
          <w:lang w:eastAsia="ar-SA"/>
        </w:rPr>
        <w:t xml:space="preserve"> Таблица №1</w:t>
      </w:r>
    </w:p>
    <w:p w14:paraId="700A4879" w14:textId="77777777" w:rsidR="003238A6" w:rsidRPr="00C827C6" w:rsidRDefault="003238A6" w:rsidP="003238A6">
      <w:pPr>
        <w:spacing w:after="0"/>
        <w:contextualSpacing/>
        <w:jc w:val="both"/>
        <w:rPr>
          <w:rFonts w:ascii="Times New Roman" w:hAnsi="Times New Roman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843"/>
        <w:gridCol w:w="1842"/>
        <w:gridCol w:w="1701"/>
        <w:gridCol w:w="1701"/>
      </w:tblGrid>
      <w:tr w:rsidR="003238A6" w:rsidRPr="00C827C6" w14:paraId="00000B3F" w14:textId="77777777" w:rsidTr="00B551BB">
        <w:trPr>
          <w:cantSplit/>
          <w:trHeight w:val="240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B4E34" w14:textId="77777777" w:rsidR="003238A6" w:rsidRPr="00C827C6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C827C6">
              <w:rPr>
                <w:rFonts w:ascii="Times New Roman" w:eastAsia="Calibri" w:hAnsi="Times New Roman"/>
              </w:rPr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411A8" w14:textId="77777777" w:rsidR="003238A6" w:rsidRPr="00C827C6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C827C6">
              <w:rPr>
                <w:rFonts w:ascii="Times New Roman" w:eastAsia="Calibri" w:hAnsi="Times New Roman"/>
              </w:rPr>
              <w:t>Источник финансирования</w:t>
            </w:r>
          </w:p>
        </w:tc>
        <w:tc>
          <w:tcPr>
            <w:tcW w:w="52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64208" w14:textId="77777777" w:rsidR="003238A6" w:rsidRPr="00C827C6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C827C6">
              <w:rPr>
                <w:rFonts w:ascii="Times New Roman" w:eastAsia="Calibri" w:hAnsi="Times New Roman"/>
              </w:rPr>
              <w:t>Планируемое значение (руб.)</w:t>
            </w:r>
          </w:p>
        </w:tc>
      </w:tr>
      <w:tr w:rsidR="003238A6" w:rsidRPr="00C827C6" w14:paraId="1E408F7A" w14:textId="77777777" w:rsidTr="00B551BB">
        <w:trPr>
          <w:cantSplit/>
          <w:trHeight w:val="341"/>
        </w:trPr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C174D" w14:textId="77777777" w:rsidR="003238A6" w:rsidRPr="00C827C6" w:rsidRDefault="003238A6" w:rsidP="00B551BB">
            <w:pPr>
              <w:suppressAutoHyphens/>
              <w:jc w:val="center"/>
              <w:rPr>
                <w:rFonts w:eastAsia="Calibri" w:cs="Calibri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6AD47" w14:textId="77777777" w:rsidR="003238A6" w:rsidRPr="00C827C6" w:rsidRDefault="003238A6" w:rsidP="00B551BB">
            <w:pPr>
              <w:suppressAutoHyphens/>
              <w:jc w:val="center"/>
              <w:rPr>
                <w:rFonts w:eastAsia="Calibri" w:cs="Calibri"/>
                <w:lang w:eastAsia="ar-SA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26F49" w14:textId="49BAA9B6" w:rsidR="003238A6" w:rsidRPr="00C827C6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202</w:t>
            </w:r>
            <w:r w:rsidR="009868CE">
              <w:rPr>
                <w:rFonts w:ascii="Times New Roman" w:eastAsia="Calibri" w:hAnsi="Times New Roman"/>
              </w:rPr>
              <w:t>1</w:t>
            </w:r>
            <w:r w:rsidRPr="00C827C6">
              <w:rPr>
                <w:rFonts w:ascii="Times New Roman" w:eastAsia="Calibri" w:hAnsi="Times New Roman"/>
              </w:rPr>
              <w:t xml:space="preserve">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40BF9" w14:textId="398C9BD4" w:rsidR="003238A6" w:rsidRPr="00C827C6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202</w:t>
            </w:r>
            <w:r w:rsidR="009868CE">
              <w:rPr>
                <w:rFonts w:ascii="Times New Roman" w:eastAsia="Calibri" w:hAnsi="Times New Roman"/>
              </w:rPr>
              <w:t>2</w:t>
            </w:r>
            <w:r w:rsidRPr="00C827C6">
              <w:rPr>
                <w:rFonts w:ascii="Times New Roman" w:eastAsia="Calibri" w:hAnsi="Times New Roman"/>
              </w:rPr>
              <w:t xml:space="preserve">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C4219" w14:textId="3AF6CFE3" w:rsidR="003238A6" w:rsidRPr="00C827C6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202</w:t>
            </w:r>
            <w:r w:rsidR="009868CE">
              <w:rPr>
                <w:rFonts w:ascii="Times New Roman" w:eastAsia="Calibri" w:hAnsi="Times New Roman"/>
              </w:rPr>
              <w:t>3</w:t>
            </w:r>
            <w:r w:rsidRPr="00C827C6">
              <w:rPr>
                <w:rFonts w:ascii="Times New Roman" w:eastAsia="Calibri" w:hAnsi="Times New Roman"/>
              </w:rPr>
              <w:t xml:space="preserve"> г.</w:t>
            </w:r>
          </w:p>
        </w:tc>
      </w:tr>
      <w:tr w:rsidR="003238A6" w:rsidRPr="00C827C6" w14:paraId="2C6D1D34" w14:textId="77777777" w:rsidTr="00B551BB">
        <w:trPr>
          <w:cantSplit/>
          <w:trHeight w:val="360"/>
        </w:trPr>
        <w:tc>
          <w:tcPr>
            <w:tcW w:w="9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CFF5B" w14:textId="77777777" w:rsidR="003238A6" w:rsidRPr="00C827C6" w:rsidRDefault="003238A6" w:rsidP="00E978C8">
            <w:pPr>
              <w:widowControl w:val="0"/>
              <w:numPr>
                <w:ilvl w:val="0"/>
                <w:numId w:val="47"/>
              </w:num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C827C6">
              <w:rPr>
                <w:rFonts w:ascii="Times New Roman" w:eastAsia="Calibri" w:hAnsi="Times New Roman"/>
              </w:rPr>
              <w:t xml:space="preserve"> Обеспечение информационной безопасности</w:t>
            </w:r>
          </w:p>
        </w:tc>
      </w:tr>
      <w:tr w:rsidR="003238A6" w:rsidRPr="009868CE" w14:paraId="3B455059" w14:textId="77777777" w:rsidTr="00B551BB">
        <w:trPr>
          <w:cantSplit/>
          <w:trHeight w:val="60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10610E1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Ведение реестров информационных систем, паролей и ключей доступа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0C28266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143DF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57A0E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86631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</w:tr>
      <w:tr w:rsidR="003238A6" w:rsidRPr="009868CE" w14:paraId="778F1AA3" w14:textId="77777777" w:rsidTr="00B551BB">
        <w:trPr>
          <w:cantSplit/>
          <w:trHeight w:val="383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D284B8F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DE79600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8724AF3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B23B05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</w:tr>
      <w:tr w:rsidR="003238A6" w:rsidRPr="009868CE" w14:paraId="6DE1A6B0" w14:textId="77777777" w:rsidTr="00B551BB">
        <w:trPr>
          <w:cantSplit/>
          <w:trHeight w:val="383"/>
        </w:trPr>
        <w:tc>
          <w:tcPr>
            <w:tcW w:w="9639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FDC7AA" w14:textId="77777777" w:rsidR="003238A6" w:rsidRPr="009868CE" w:rsidRDefault="003238A6" w:rsidP="00E978C8">
            <w:pPr>
              <w:numPr>
                <w:ilvl w:val="0"/>
                <w:numId w:val="47"/>
              </w:num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Обеспечение функционирования и развития средств связи и передачи данных</w:t>
            </w:r>
          </w:p>
        </w:tc>
      </w:tr>
      <w:tr w:rsidR="004A7400" w:rsidRPr="009868CE" w14:paraId="0337949C" w14:textId="77777777" w:rsidTr="00B551BB">
        <w:trPr>
          <w:cantSplit/>
          <w:trHeight w:val="499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C4974A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Услуги телефонной связи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ECB459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CF723B" w14:textId="6BF5E2C6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23 000,00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5E083E" w14:textId="7AFD23BA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23 000,00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6EFEF2" w14:textId="659674B4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23 000,00</w:t>
            </w:r>
          </w:p>
        </w:tc>
      </w:tr>
      <w:tr w:rsidR="003238A6" w:rsidRPr="009868CE" w14:paraId="588D7A38" w14:textId="77777777" w:rsidTr="00B551BB">
        <w:trPr>
          <w:cantSplit/>
          <w:trHeight w:val="195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4CE08B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Услуги по предоставлению доступа к информационно-коммуникационной сети интернет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4EECFE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E6BB75" w14:textId="4BC57C30" w:rsidR="003238A6" w:rsidRPr="009868CE" w:rsidRDefault="009868CE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22 000,00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B25756" w14:textId="6A73BE78" w:rsidR="003238A6" w:rsidRPr="009868CE" w:rsidRDefault="009868CE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22 000,00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D644B" w14:textId="755EED6A" w:rsidR="003238A6" w:rsidRPr="009868CE" w:rsidRDefault="009868CE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22 000,00</w:t>
            </w:r>
          </w:p>
        </w:tc>
      </w:tr>
      <w:tr w:rsidR="004A7400" w:rsidRPr="009868CE" w14:paraId="3931E2D8" w14:textId="77777777" w:rsidTr="00B551BB">
        <w:trPr>
          <w:cantSplit/>
          <w:trHeight w:val="383"/>
        </w:trPr>
        <w:tc>
          <w:tcPr>
            <w:tcW w:w="439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96A29D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ИТОГО: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E94CEF" w14:textId="5DEB905F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45 000,00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3935E1" w14:textId="4C5A3A79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45 000,00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D4D667" w14:textId="3FE554E4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45 000,00</w:t>
            </w:r>
          </w:p>
        </w:tc>
      </w:tr>
      <w:tr w:rsidR="003238A6" w:rsidRPr="009868CE" w14:paraId="0808F2D6" w14:textId="77777777" w:rsidTr="00B551BB">
        <w:trPr>
          <w:cantSplit/>
          <w:trHeight w:val="383"/>
        </w:trPr>
        <w:tc>
          <w:tcPr>
            <w:tcW w:w="9639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D83F80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3. Обеспечение устойчивого функционирования, модернизации и развития                                                 материально-технической базы сельского поселения</w:t>
            </w:r>
          </w:p>
        </w:tc>
      </w:tr>
      <w:tr w:rsidR="003238A6" w:rsidRPr="009868CE" w14:paraId="6036C330" w14:textId="77777777" w:rsidTr="00B551BB">
        <w:trPr>
          <w:cantSplit/>
          <w:trHeight w:val="651"/>
        </w:trPr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58AD58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Приобретение ИТ- оборудования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FEEC40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BA2093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8092A1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85DB31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</w:tr>
      <w:tr w:rsidR="003238A6" w:rsidRPr="009868CE" w14:paraId="2BA69D84" w14:textId="77777777" w:rsidTr="00B551BB">
        <w:trPr>
          <w:cantSplit/>
          <w:trHeight w:val="907"/>
        </w:trPr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EAE0DB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Приобретение расходных материалов к оргтехнике (в т.ч. картриджи)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0F1EC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DC5B2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62B22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19FA7" w14:textId="77777777" w:rsidR="003238A6" w:rsidRPr="009868CE" w:rsidRDefault="003238A6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0,00</w:t>
            </w:r>
          </w:p>
        </w:tc>
      </w:tr>
      <w:tr w:rsidR="004A7400" w:rsidRPr="009868CE" w14:paraId="68009395" w14:textId="77777777" w:rsidTr="00B551BB">
        <w:trPr>
          <w:cantSplit/>
          <w:trHeight w:val="553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F58E3F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 xml:space="preserve">Заправка картриджей, ремонт и техническое </w:t>
            </w:r>
            <w:proofErr w:type="gramStart"/>
            <w:r w:rsidRPr="009868CE">
              <w:rPr>
                <w:rFonts w:ascii="Times New Roman" w:eastAsia="Calibri" w:hAnsi="Times New Roman"/>
              </w:rPr>
              <w:t>обслуживание  оргтехники</w:t>
            </w:r>
            <w:proofErr w:type="gramEnd"/>
            <w:r w:rsidRPr="009868CE">
              <w:rPr>
                <w:rFonts w:ascii="Times New Roman" w:eastAsia="Calibri" w:hAnsi="Times New Roman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5ED0B1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8ECEB" w14:textId="7B3ABD7F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20 000,00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5CC50" w14:textId="392132AB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20 000,00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BE3D8" w14:textId="49A19C2B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20 000,00</w:t>
            </w:r>
          </w:p>
        </w:tc>
      </w:tr>
      <w:tr w:rsidR="004A7400" w:rsidRPr="009868CE" w14:paraId="77F457E7" w14:textId="77777777" w:rsidTr="00B551BB">
        <w:trPr>
          <w:cantSplit/>
          <w:trHeight w:val="553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2AAB38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Техническая поддержка, сопровождение программного обеспечения и продление лицензий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F7795A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77532" w14:textId="1C09264B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84 000,00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7D09D" w14:textId="31BD0E69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84 000,00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ADB85" w14:textId="3CDEA025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84 000,00</w:t>
            </w:r>
          </w:p>
        </w:tc>
      </w:tr>
      <w:tr w:rsidR="004A7400" w:rsidRPr="009868CE" w14:paraId="02070BFF" w14:textId="77777777" w:rsidTr="00B551BB">
        <w:trPr>
          <w:cantSplit/>
          <w:trHeight w:val="553"/>
        </w:trPr>
        <w:tc>
          <w:tcPr>
            <w:tcW w:w="439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DD29E8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DA631" w14:textId="52032C2A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104 000,00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D517B" w14:textId="3113DA5F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104 000,00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BD7EA" w14:textId="61AD498C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104 000,00</w:t>
            </w:r>
          </w:p>
        </w:tc>
      </w:tr>
      <w:tr w:rsidR="003238A6" w:rsidRPr="009868CE" w14:paraId="091E444B" w14:textId="77777777" w:rsidTr="00B551BB">
        <w:trPr>
          <w:cantSplit/>
          <w:trHeight w:val="553"/>
        </w:trPr>
        <w:tc>
          <w:tcPr>
            <w:tcW w:w="9639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63DCE6" w14:textId="2A7DA78F" w:rsidR="003238A6" w:rsidRPr="009868CE" w:rsidRDefault="003238A6" w:rsidP="00B925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lastRenderedPageBreak/>
              <w:t xml:space="preserve">4. </w:t>
            </w:r>
            <w:r w:rsidRPr="009868CE">
              <w:rPr>
                <w:rFonts w:ascii="Times New Roman" w:hAnsi="Times New Roman"/>
                <w:sz w:val="24"/>
                <w:szCs w:val="24"/>
              </w:rPr>
              <w:t xml:space="preserve">Расходы на полномочия, передаваемые с уровня сельского поселения </w:t>
            </w:r>
            <w:r w:rsidR="00B82693" w:rsidRPr="009868CE">
              <w:rPr>
                <w:rFonts w:ascii="Times New Roman" w:hAnsi="Times New Roman"/>
                <w:sz w:val="24"/>
                <w:szCs w:val="24"/>
              </w:rPr>
              <w:t>Нижнее Санчелеево</w:t>
            </w:r>
            <w:r w:rsidRPr="009868CE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Ставропольский Самарской области на уровень муниципального района Ставропольский</w:t>
            </w:r>
          </w:p>
        </w:tc>
      </w:tr>
      <w:tr w:rsidR="004A7400" w:rsidRPr="009868CE" w14:paraId="11396199" w14:textId="77777777" w:rsidTr="00B551BB">
        <w:trPr>
          <w:cantSplit/>
          <w:trHeight w:val="553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2EA877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Полномочия по кассовому плану исполнению бюджета и осуществлению контроля за исполнением бюджета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01D86A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825A9" w14:textId="2D04EFD8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123 478,08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9A559" w14:textId="04E116A5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123 478,08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9492E" w14:textId="4A2E5EC1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123 478,08</w:t>
            </w:r>
          </w:p>
        </w:tc>
      </w:tr>
      <w:tr w:rsidR="004A7400" w:rsidRPr="009868CE" w14:paraId="210F2EF4" w14:textId="77777777" w:rsidTr="00B551BB">
        <w:trPr>
          <w:cantSplit/>
          <w:trHeight w:val="553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61F608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Полномочия о передаче функций по ведению бюджетного (бухгалтерского) учета, составлению бюджетной (бухгалтерской отчетности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288DBE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Местный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98B1C" w14:textId="436A9B32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614 761,90</w:t>
            </w:r>
          </w:p>
          <w:p w14:paraId="5CD256A9" w14:textId="2402176E" w:rsidR="009868CE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F607F" w14:textId="77777777" w:rsidR="009868CE" w:rsidRPr="009868CE" w:rsidRDefault="009868CE" w:rsidP="009868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614 761,90</w:t>
            </w:r>
          </w:p>
          <w:p w14:paraId="0C538AC8" w14:textId="5B10A0AA" w:rsidR="004A7400" w:rsidRPr="009868CE" w:rsidRDefault="004A7400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D1037" w14:textId="77777777" w:rsidR="009868CE" w:rsidRPr="009868CE" w:rsidRDefault="009868CE" w:rsidP="009868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614 761,90</w:t>
            </w:r>
          </w:p>
          <w:p w14:paraId="7BFFD805" w14:textId="0B446CDA" w:rsidR="004A7400" w:rsidRPr="009868CE" w:rsidRDefault="004A7400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</w:p>
        </w:tc>
      </w:tr>
      <w:tr w:rsidR="004A7400" w:rsidRPr="009868CE" w14:paraId="52E88CB1" w14:textId="77777777" w:rsidTr="00B551BB">
        <w:trPr>
          <w:cantSplit/>
          <w:trHeight w:val="553"/>
        </w:trPr>
        <w:tc>
          <w:tcPr>
            <w:tcW w:w="439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891949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ИТОГО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BECC5" w14:textId="055C8BC5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738 239,98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26F3" w14:textId="78F5A8C1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738 239,98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DE28A" w14:textId="0357EDBA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738 239,98</w:t>
            </w:r>
          </w:p>
        </w:tc>
      </w:tr>
      <w:tr w:rsidR="004A7400" w:rsidRPr="00C827C6" w14:paraId="74788B18" w14:textId="77777777" w:rsidTr="009868CE">
        <w:trPr>
          <w:cantSplit/>
          <w:trHeight w:val="553"/>
        </w:trPr>
        <w:tc>
          <w:tcPr>
            <w:tcW w:w="439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E6A43DC" w14:textId="77777777" w:rsidR="004A7400" w:rsidRPr="009868CE" w:rsidRDefault="004A7400" w:rsidP="00B551B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ВСЕГО ПО МЕРОПРИЯТИЯМ: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A156F" w14:textId="60FBA919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887 239,98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4F3E1" w14:textId="4AC43D41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887 239,98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CD31" w14:textId="656EB775" w:rsidR="004A7400" w:rsidRPr="009868CE" w:rsidRDefault="009868CE" w:rsidP="004A74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</w:rPr>
            </w:pPr>
            <w:r w:rsidRPr="009868CE">
              <w:rPr>
                <w:rFonts w:ascii="Times New Roman" w:eastAsia="Calibri" w:hAnsi="Times New Roman"/>
              </w:rPr>
              <w:t>887 239,98</w:t>
            </w:r>
          </w:p>
        </w:tc>
      </w:tr>
    </w:tbl>
    <w:p w14:paraId="6980F807" w14:textId="77777777" w:rsidR="00B82693" w:rsidRDefault="00B82693" w:rsidP="003238A6">
      <w:pPr>
        <w:suppressAutoHyphens/>
        <w:autoSpaceDE w:val="0"/>
        <w:autoSpaceDN w:val="0"/>
        <w:adjustRightInd w:val="0"/>
        <w:jc w:val="both"/>
        <w:outlineLvl w:val="1"/>
        <w:rPr>
          <w:rFonts w:ascii="Times New Roman" w:eastAsia="Calibri" w:hAnsi="Times New Roman"/>
          <w:lang w:eastAsia="ar-SA"/>
        </w:rPr>
      </w:pPr>
    </w:p>
    <w:p w14:paraId="4F7CFDB2" w14:textId="2A611575" w:rsidR="003238A6" w:rsidRPr="0076278B" w:rsidRDefault="003238A6" w:rsidP="003238A6">
      <w:pPr>
        <w:suppressAutoHyphens/>
        <w:autoSpaceDE w:val="0"/>
        <w:autoSpaceDN w:val="0"/>
        <w:adjustRightInd w:val="0"/>
        <w:jc w:val="both"/>
        <w:outlineLvl w:val="1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 xml:space="preserve">Объемы финансирования мероприятий Подпрограммы согласовываются Ответственным исполнителем Подпрограммы – Администрацией сельского поселения </w:t>
      </w:r>
      <w:r w:rsidR="00B82693">
        <w:rPr>
          <w:rFonts w:ascii="Times New Roman" w:eastAsia="Calibri" w:hAnsi="Times New Roman"/>
          <w:lang w:eastAsia="ar-SA"/>
        </w:rPr>
        <w:t>Нижнее Санчелеево</w:t>
      </w:r>
      <w:r w:rsidRPr="0076278B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области.</w:t>
      </w:r>
    </w:p>
    <w:p w14:paraId="091D77C0" w14:textId="77777777" w:rsidR="003238A6" w:rsidRPr="0076278B" w:rsidRDefault="003238A6" w:rsidP="003238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b/>
        </w:rPr>
      </w:pPr>
    </w:p>
    <w:p w14:paraId="4A87AB4F" w14:textId="5DE98689" w:rsidR="003238A6" w:rsidRPr="0076278B" w:rsidRDefault="003238A6" w:rsidP="003238A6">
      <w:pPr>
        <w:autoSpaceDE w:val="0"/>
        <w:autoSpaceDN w:val="0"/>
        <w:adjustRightInd w:val="0"/>
        <w:ind w:left="709"/>
        <w:contextualSpacing/>
        <w:jc w:val="center"/>
        <w:outlineLvl w:val="1"/>
        <w:rPr>
          <w:rFonts w:ascii="Times New Roman" w:hAnsi="Times New Roman"/>
          <w:b/>
        </w:rPr>
      </w:pPr>
      <w:r w:rsidRPr="0076278B">
        <w:rPr>
          <w:rFonts w:ascii="Times New Roman" w:hAnsi="Times New Roman"/>
          <w:b/>
        </w:rPr>
        <w:t xml:space="preserve">8. Целевые показатели подпрограммы «Информационное освещение деятельности сельского поселения </w:t>
      </w:r>
      <w:r w:rsidR="00B82693">
        <w:rPr>
          <w:rFonts w:ascii="Times New Roman" w:hAnsi="Times New Roman"/>
          <w:b/>
        </w:rPr>
        <w:t>Нижнее Санчелеево</w:t>
      </w:r>
      <w:r w:rsidRPr="0076278B">
        <w:rPr>
          <w:rFonts w:ascii="Times New Roman" w:hAnsi="Times New Roman"/>
          <w:b/>
        </w:rPr>
        <w:t xml:space="preserve"> муниципального района Ставропо</w:t>
      </w:r>
      <w:r>
        <w:rPr>
          <w:rFonts w:ascii="Times New Roman" w:hAnsi="Times New Roman"/>
          <w:b/>
        </w:rPr>
        <w:t>льский Самарской области на 202</w:t>
      </w:r>
      <w:r w:rsidR="00B82693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 - 202</w:t>
      </w:r>
      <w:r w:rsidR="00B82693">
        <w:rPr>
          <w:rFonts w:ascii="Times New Roman" w:hAnsi="Times New Roman"/>
          <w:b/>
        </w:rPr>
        <w:t>3</w:t>
      </w:r>
      <w:r w:rsidRPr="0076278B">
        <w:rPr>
          <w:rFonts w:ascii="Times New Roman" w:hAnsi="Times New Roman"/>
          <w:b/>
        </w:rPr>
        <w:t xml:space="preserve"> годы»</w:t>
      </w:r>
    </w:p>
    <w:tbl>
      <w:tblPr>
        <w:tblW w:w="96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413"/>
        <w:gridCol w:w="1701"/>
        <w:gridCol w:w="1712"/>
        <w:gridCol w:w="1985"/>
      </w:tblGrid>
      <w:tr w:rsidR="003238A6" w:rsidRPr="0076278B" w14:paraId="121DAB24" w14:textId="77777777" w:rsidTr="00B551BB">
        <w:trPr>
          <w:trHeight w:hRule="exact" w:val="284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D622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N</w:t>
            </w:r>
            <w:r w:rsidRPr="0076278B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A76C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w="5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C89B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3238A6" w:rsidRPr="0076278B" w14:paraId="7DF0E4E4" w14:textId="77777777" w:rsidTr="00B551BB">
        <w:trPr>
          <w:trHeight w:hRule="exact" w:val="284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4CD6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6F87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7A50" w14:textId="0B204C42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202</w:t>
            </w:r>
            <w:r w:rsidR="00B82693">
              <w:rPr>
                <w:rFonts w:ascii="Times New Roman" w:hAnsi="Times New Roman"/>
              </w:rPr>
              <w:t>1</w:t>
            </w:r>
            <w:r w:rsidRPr="0076278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3AF6" w14:textId="160F30FD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202</w:t>
            </w:r>
            <w:r w:rsidR="00B82693">
              <w:rPr>
                <w:rFonts w:ascii="Times New Roman" w:hAnsi="Times New Roman"/>
              </w:rPr>
              <w:t>2</w:t>
            </w:r>
            <w:r w:rsidRPr="0076278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B86C" w14:textId="572C6C04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202</w:t>
            </w:r>
            <w:r w:rsidR="00B82693">
              <w:rPr>
                <w:rFonts w:ascii="Times New Roman" w:hAnsi="Times New Roman"/>
              </w:rPr>
              <w:t>3</w:t>
            </w:r>
            <w:r w:rsidRPr="0076278B">
              <w:rPr>
                <w:rFonts w:ascii="Times New Roman" w:hAnsi="Times New Roman"/>
              </w:rPr>
              <w:t xml:space="preserve"> год</w:t>
            </w:r>
          </w:p>
        </w:tc>
      </w:tr>
      <w:tr w:rsidR="003238A6" w:rsidRPr="0076278B" w14:paraId="4DDA9259" w14:textId="77777777" w:rsidTr="00B551BB">
        <w:trPr>
          <w:trHeight w:hRule="exact" w:val="2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00FB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644A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5330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05EC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EC07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5</w:t>
            </w:r>
          </w:p>
        </w:tc>
      </w:tr>
      <w:tr w:rsidR="003238A6" w:rsidRPr="0076278B" w14:paraId="7BADE2C2" w14:textId="77777777" w:rsidTr="00B551BB">
        <w:trPr>
          <w:trHeight w:hRule="exact" w:val="851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36F3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1.1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E138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Ведение реестра Информационных систем, паролей и ключей доступа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EC1F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Наличие актуального реестра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45BE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Наличие актуального реестра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53C1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Наличие актуального реестра</w:t>
            </w:r>
          </w:p>
        </w:tc>
      </w:tr>
      <w:tr w:rsidR="003238A6" w:rsidRPr="0076278B" w14:paraId="455505CE" w14:textId="77777777" w:rsidTr="00B551BB">
        <w:trPr>
          <w:trHeight w:hRule="exact" w:val="28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2FE6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1.2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7B79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Приобретение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A089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шт.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77F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9807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шт.</w:t>
            </w:r>
          </w:p>
        </w:tc>
      </w:tr>
      <w:tr w:rsidR="003238A6" w:rsidRPr="0076278B" w14:paraId="48266D27" w14:textId="77777777" w:rsidTr="00B551BB">
        <w:trPr>
          <w:trHeight w:hRule="exact" w:val="851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91B1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1.3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15AE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Приобретение расходных материалов к оргтехнике (в т.ч. картриджи)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A102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76278B">
              <w:rPr>
                <w:rFonts w:ascii="Times New Roman" w:hAnsi="Times New Roman"/>
              </w:rPr>
              <w:t>тыс.руб</w:t>
            </w:r>
            <w:proofErr w:type="spellEnd"/>
            <w:r w:rsidRPr="0076278B">
              <w:rPr>
                <w:rFonts w:ascii="Times New Roman" w:hAnsi="Times New Roman"/>
              </w:rPr>
              <w:t>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99AD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76278B">
              <w:rPr>
                <w:rFonts w:ascii="Times New Roman" w:hAnsi="Times New Roman"/>
              </w:rPr>
              <w:t>тыс.руб</w:t>
            </w:r>
            <w:proofErr w:type="spellEnd"/>
            <w:r w:rsidRPr="0076278B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546B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76278B">
              <w:rPr>
                <w:rFonts w:ascii="Times New Roman" w:hAnsi="Times New Roman"/>
              </w:rPr>
              <w:t>тыс.руб</w:t>
            </w:r>
            <w:proofErr w:type="spellEnd"/>
            <w:r w:rsidRPr="0076278B">
              <w:rPr>
                <w:rFonts w:ascii="Times New Roman" w:hAnsi="Times New Roman"/>
              </w:rPr>
              <w:t>.</w:t>
            </w:r>
          </w:p>
        </w:tc>
      </w:tr>
      <w:tr w:rsidR="003238A6" w:rsidRPr="0076278B" w14:paraId="288D7D4E" w14:textId="77777777" w:rsidTr="00B551BB">
        <w:trPr>
          <w:trHeight w:hRule="exact"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5AAC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1.4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225F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Заправка картриджей, ремонт и т/о оргтехники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5E99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76278B">
              <w:rPr>
                <w:rFonts w:ascii="Times New Roman" w:hAnsi="Times New Roman"/>
              </w:rPr>
              <w:t>тыс.руб</w:t>
            </w:r>
            <w:proofErr w:type="spellEnd"/>
            <w:r w:rsidRPr="0076278B">
              <w:rPr>
                <w:rFonts w:ascii="Times New Roman" w:hAnsi="Times New Roman"/>
              </w:rPr>
              <w:t>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BD04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76278B">
              <w:rPr>
                <w:rFonts w:ascii="Times New Roman" w:hAnsi="Times New Roman"/>
              </w:rPr>
              <w:t>тыс.руб</w:t>
            </w:r>
            <w:proofErr w:type="spellEnd"/>
            <w:r w:rsidRPr="0076278B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2D74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76278B">
              <w:rPr>
                <w:rFonts w:ascii="Times New Roman" w:hAnsi="Times New Roman"/>
              </w:rPr>
              <w:t>тыс.руб</w:t>
            </w:r>
            <w:proofErr w:type="spellEnd"/>
            <w:r w:rsidRPr="0076278B">
              <w:rPr>
                <w:rFonts w:ascii="Times New Roman" w:hAnsi="Times New Roman"/>
              </w:rPr>
              <w:t>.</w:t>
            </w:r>
          </w:p>
        </w:tc>
      </w:tr>
      <w:tr w:rsidR="003238A6" w:rsidRPr="0076278B" w14:paraId="277C53F3" w14:textId="77777777" w:rsidTr="00B551BB">
        <w:trPr>
          <w:trHeight w:hRule="exact"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DBB9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1.5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1F80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6278B">
              <w:rPr>
                <w:rFonts w:ascii="Times New Roman" w:hAnsi="Times New Roman"/>
              </w:rPr>
              <w:t>Техподдержка, сопровождение ПО и продление лицензий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3C6E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76278B">
              <w:rPr>
                <w:rFonts w:ascii="Times New Roman" w:hAnsi="Times New Roman"/>
              </w:rPr>
              <w:t>тыс.руб</w:t>
            </w:r>
            <w:proofErr w:type="spellEnd"/>
            <w:r w:rsidRPr="0076278B">
              <w:rPr>
                <w:rFonts w:ascii="Times New Roman" w:hAnsi="Times New Roman"/>
              </w:rPr>
              <w:t>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1404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76278B">
              <w:rPr>
                <w:rFonts w:ascii="Times New Roman" w:hAnsi="Times New Roman"/>
              </w:rPr>
              <w:t>тыс.руб</w:t>
            </w:r>
            <w:proofErr w:type="spellEnd"/>
            <w:r w:rsidRPr="0076278B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9EF2" w14:textId="77777777" w:rsidR="003238A6" w:rsidRPr="0076278B" w:rsidRDefault="003238A6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76278B">
              <w:rPr>
                <w:rFonts w:ascii="Times New Roman" w:hAnsi="Times New Roman"/>
              </w:rPr>
              <w:t>тыс.руб</w:t>
            </w:r>
            <w:proofErr w:type="spellEnd"/>
            <w:r w:rsidRPr="0076278B">
              <w:rPr>
                <w:rFonts w:ascii="Times New Roman" w:hAnsi="Times New Roman"/>
              </w:rPr>
              <w:t>.</w:t>
            </w:r>
          </w:p>
        </w:tc>
      </w:tr>
      <w:tr w:rsidR="0060169A" w:rsidRPr="0076278B" w14:paraId="72209716" w14:textId="77777777" w:rsidTr="001217C6">
        <w:trPr>
          <w:trHeight w:hRule="exact" w:val="114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674B" w14:textId="77777777" w:rsidR="0060169A" w:rsidRPr="00B82693" w:rsidRDefault="0060169A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82693">
              <w:rPr>
                <w:rFonts w:ascii="Times New Roman" w:hAnsi="Times New Roman"/>
              </w:rPr>
              <w:t>1.6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1AC" w14:textId="77777777" w:rsidR="0060169A" w:rsidRPr="00B82693" w:rsidRDefault="0060169A" w:rsidP="000544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82693">
              <w:rPr>
                <w:rFonts w:ascii="Times New Roman" w:hAnsi="Times New Roman"/>
              </w:rPr>
              <w:t xml:space="preserve">Мониторинг </w:t>
            </w:r>
            <w:r w:rsidR="00456DA9" w:rsidRPr="00B82693">
              <w:rPr>
                <w:rFonts w:ascii="Times New Roman" w:hAnsi="Times New Roman"/>
              </w:rPr>
              <w:t xml:space="preserve">проведения </w:t>
            </w:r>
            <w:r w:rsidRPr="00B82693">
              <w:rPr>
                <w:rFonts w:ascii="Times New Roman" w:hAnsi="Times New Roman"/>
              </w:rPr>
              <w:t xml:space="preserve">контроля </w:t>
            </w:r>
            <w:r w:rsidR="000544F3" w:rsidRPr="00B82693">
              <w:rPr>
                <w:rFonts w:ascii="Times New Roman" w:hAnsi="Times New Roman"/>
              </w:rPr>
              <w:t>за</w:t>
            </w:r>
            <w:r w:rsidR="001217C6" w:rsidRPr="00B82693">
              <w:rPr>
                <w:rFonts w:ascii="Times New Roman" w:hAnsi="Times New Roman"/>
              </w:rPr>
              <w:t xml:space="preserve"> исполнением бюджета</w:t>
            </w:r>
            <w:r w:rsidRPr="00B82693">
              <w:rPr>
                <w:rFonts w:ascii="Times New Roman" w:hAnsi="Times New Roman"/>
              </w:rPr>
              <w:t xml:space="preserve"> </w:t>
            </w:r>
            <w:r w:rsidR="001217C6" w:rsidRPr="00B82693">
              <w:rPr>
                <w:rFonts w:ascii="Times New Roman" w:hAnsi="Times New Roman"/>
              </w:rPr>
              <w:t>и своевременной сдачи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F131" w14:textId="77777777" w:rsidR="0060169A" w:rsidRPr="00B82693" w:rsidRDefault="0060169A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82693">
              <w:rPr>
                <w:rFonts w:ascii="Times New Roman" w:hAnsi="Times New Roman"/>
              </w:rPr>
              <w:t>Шт.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B701" w14:textId="77777777" w:rsidR="0060169A" w:rsidRPr="00B82693" w:rsidRDefault="0060169A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82693">
              <w:rPr>
                <w:rFonts w:ascii="Times New Roman" w:hAnsi="Times New Roman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4F71" w14:textId="77777777" w:rsidR="0060169A" w:rsidRPr="00B82693" w:rsidRDefault="0060169A" w:rsidP="00B551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82693">
              <w:rPr>
                <w:rFonts w:ascii="Times New Roman" w:hAnsi="Times New Roman"/>
              </w:rPr>
              <w:t>Шт.</w:t>
            </w:r>
          </w:p>
        </w:tc>
      </w:tr>
    </w:tbl>
    <w:p w14:paraId="67512817" w14:textId="77777777" w:rsidR="003238A6" w:rsidRPr="0076278B" w:rsidRDefault="003238A6" w:rsidP="003238A6">
      <w:pPr>
        <w:suppressAutoHyphens/>
        <w:autoSpaceDE w:val="0"/>
        <w:autoSpaceDN w:val="0"/>
        <w:adjustRightInd w:val="0"/>
        <w:ind w:firstLine="851"/>
        <w:jc w:val="both"/>
        <w:outlineLvl w:val="1"/>
        <w:rPr>
          <w:rFonts w:ascii="Times New Roman" w:eastAsia="Calibri" w:hAnsi="Times New Roman"/>
          <w:lang w:eastAsia="ar-SA"/>
        </w:rPr>
      </w:pPr>
    </w:p>
    <w:p w14:paraId="423344B1" w14:textId="77777777" w:rsidR="00B82693" w:rsidRDefault="00B82693" w:rsidP="003238A6">
      <w:pPr>
        <w:suppressAutoHyphens/>
        <w:contextualSpacing/>
        <w:jc w:val="center"/>
        <w:rPr>
          <w:rFonts w:ascii="Times New Roman" w:eastAsia="Calibri" w:hAnsi="Times New Roman"/>
          <w:b/>
          <w:lang w:eastAsia="ar-SA"/>
        </w:rPr>
      </w:pPr>
    </w:p>
    <w:p w14:paraId="5E6B0DE3" w14:textId="77777777" w:rsidR="00B82693" w:rsidRDefault="00B82693" w:rsidP="003238A6">
      <w:pPr>
        <w:suppressAutoHyphens/>
        <w:contextualSpacing/>
        <w:jc w:val="center"/>
        <w:rPr>
          <w:rFonts w:ascii="Times New Roman" w:eastAsia="Calibri" w:hAnsi="Times New Roman"/>
          <w:b/>
          <w:lang w:eastAsia="ar-SA"/>
        </w:rPr>
      </w:pPr>
    </w:p>
    <w:p w14:paraId="52D2624B" w14:textId="77777777" w:rsidR="00B82693" w:rsidRDefault="00B82693" w:rsidP="003238A6">
      <w:pPr>
        <w:suppressAutoHyphens/>
        <w:contextualSpacing/>
        <w:jc w:val="center"/>
        <w:rPr>
          <w:rFonts w:ascii="Times New Roman" w:eastAsia="Calibri" w:hAnsi="Times New Roman"/>
          <w:b/>
          <w:lang w:eastAsia="ar-SA"/>
        </w:rPr>
      </w:pPr>
    </w:p>
    <w:p w14:paraId="2F7BF95C" w14:textId="4C00B952" w:rsidR="003238A6" w:rsidRPr="001217C6" w:rsidRDefault="003238A6" w:rsidP="003238A6">
      <w:pPr>
        <w:suppressAutoHyphens/>
        <w:contextualSpacing/>
        <w:jc w:val="center"/>
        <w:rPr>
          <w:rFonts w:ascii="Times New Roman" w:eastAsia="Calibri" w:hAnsi="Times New Roman"/>
          <w:b/>
          <w:lang w:eastAsia="ar-SA"/>
        </w:rPr>
      </w:pPr>
      <w:r w:rsidRPr="0076278B">
        <w:rPr>
          <w:rFonts w:ascii="Times New Roman" w:eastAsia="Calibri" w:hAnsi="Times New Roman"/>
          <w:b/>
          <w:lang w:eastAsia="ar-SA"/>
        </w:rPr>
        <w:lastRenderedPageBreak/>
        <w:t xml:space="preserve">9.  </w:t>
      </w:r>
      <w:r w:rsidRPr="001217C6">
        <w:rPr>
          <w:rFonts w:ascii="Times New Roman" w:eastAsia="Calibri" w:hAnsi="Times New Roman"/>
          <w:b/>
          <w:lang w:eastAsia="ar-SA"/>
        </w:rPr>
        <w:t xml:space="preserve">Методика оценки эффективности реализации </w:t>
      </w:r>
    </w:p>
    <w:p w14:paraId="421A13B1" w14:textId="77777777" w:rsidR="001746A1" w:rsidRPr="0076278B" w:rsidRDefault="001217C6" w:rsidP="003238A6">
      <w:pPr>
        <w:suppressAutoHyphens/>
        <w:contextualSpacing/>
        <w:jc w:val="center"/>
        <w:rPr>
          <w:rFonts w:ascii="Times New Roman" w:eastAsia="Calibri" w:hAnsi="Times New Roman"/>
          <w:b/>
          <w:lang w:eastAsia="ar-SA"/>
        </w:rPr>
      </w:pPr>
      <w:r w:rsidRPr="001217C6">
        <w:rPr>
          <w:rFonts w:ascii="Times New Roman" w:eastAsia="Calibri" w:hAnsi="Times New Roman"/>
          <w:b/>
          <w:lang w:eastAsia="ar-SA"/>
        </w:rPr>
        <w:t>П</w:t>
      </w:r>
      <w:r w:rsidR="003238A6" w:rsidRPr="001217C6">
        <w:rPr>
          <w:rFonts w:ascii="Times New Roman" w:eastAsia="Calibri" w:hAnsi="Times New Roman"/>
          <w:b/>
          <w:lang w:eastAsia="ar-SA"/>
        </w:rPr>
        <w:t>одпрограммы</w:t>
      </w:r>
      <w:r w:rsidRPr="001217C6">
        <w:rPr>
          <w:rFonts w:ascii="Times New Roman" w:eastAsia="Calibri" w:hAnsi="Times New Roman"/>
          <w:b/>
          <w:lang w:eastAsia="ar-SA"/>
        </w:rPr>
        <w:t xml:space="preserve"> </w:t>
      </w:r>
    </w:p>
    <w:p w14:paraId="7D723BE6" w14:textId="2C330577" w:rsidR="003238A6" w:rsidRPr="0076278B" w:rsidRDefault="003238A6" w:rsidP="003238A6">
      <w:pPr>
        <w:suppressAutoHyphens/>
        <w:ind w:firstLine="839"/>
        <w:contextualSpacing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 xml:space="preserve">Методика оценки эффективности реализации подпрограммы представляет собой алгоритм оценки фактической эффективности в процессе и по итогам реализации подпрограммы, основанная на оценке результативности мероприятий подпрограммы с учетом объема ресурсов, направленных на их реализацию, а также реализовавшихся рисков и социально-экономических эффектов, оказывающих влияние на изменение соответствующей сферы социально-экономического развития сельского поселения </w:t>
      </w:r>
      <w:r w:rsidR="00B82693">
        <w:rPr>
          <w:rFonts w:ascii="Times New Roman" w:eastAsia="Calibri" w:hAnsi="Times New Roman"/>
          <w:lang w:eastAsia="ar-SA"/>
        </w:rPr>
        <w:t>Нижнее Санчелеево</w:t>
      </w:r>
      <w:r w:rsidRPr="0076278B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области.</w:t>
      </w:r>
    </w:p>
    <w:p w14:paraId="2270D527" w14:textId="77777777" w:rsidR="003238A6" w:rsidRPr="0076278B" w:rsidRDefault="003238A6" w:rsidP="003238A6">
      <w:pPr>
        <w:suppressAutoHyphens/>
        <w:ind w:firstLine="839"/>
        <w:contextualSpacing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Методика оценки эффективности реализации подпрограммы учитывает необходимость проведения оценок:</w:t>
      </w:r>
    </w:p>
    <w:p w14:paraId="5DADF08A" w14:textId="77777777" w:rsidR="003238A6" w:rsidRPr="0076278B" w:rsidRDefault="003238A6" w:rsidP="003238A6">
      <w:pPr>
        <w:suppressAutoHyphens/>
        <w:ind w:firstLine="839"/>
        <w:contextualSpacing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степени достижения целей и решения задач подпрограммы;</w:t>
      </w:r>
    </w:p>
    <w:p w14:paraId="74F1C0E3" w14:textId="77777777" w:rsidR="003238A6" w:rsidRPr="0076278B" w:rsidRDefault="003238A6" w:rsidP="003238A6">
      <w:pPr>
        <w:suppressAutoHyphens/>
        <w:ind w:firstLine="839"/>
        <w:contextualSpacing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степени соответствия запланированному уровню затрат и эффективности использования средств местного бюджета;</w:t>
      </w:r>
    </w:p>
    <w:p w14:paraId="7981ADBC" w14:textId="77777777" w:rsidR="003238A6" w:rsidRPr="0076278B" w:rsidRDefault="003238A6" w:rsidP="003238A6">
      <w:pPr>
        <w:suppressAutoHyphens/>
        <w:ind w:firstLine="839"/>
        <w:contextualSpacing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степени реализации мероприятий программ (достижения ожидаемых непосредственных результатов их реализации).</w:t>
      </w:r>
    </w:p>
    <w:p w14:paraId="7EF30D70" w14:textId="77777777" w:rsidR="003238A6" w:rsidRPr="0076278B" w:rsidRDefault="003238A6" w:rsidP="003238A6">
      <w:pPr>
        <w:suppressAutoHyphens/>
        <w:ind w:firstLine="839"/>
        <w:contextualSpacing/>
        <w:jc w:val="both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Методика оценки эффективности реализации мероприятий подпрограммы предусматривает возможность проведение оценки ее эффективности в течение реализации подпрограммы не реже 1 раза в год.</w:t>
      </w:r>
    </w:p>
    <w:p w14:paraId="4D57838A" w14:textId="77777777" w:rsidR="003238A6" w:rsidRDefault="003238A6" w:rsidP="003238A6">
      <w:pPr>
        <w:autoSpaceDE w:val="0"/>
        <w:autoSpaceDN w:val="0"/>
        <w:adjustRightInd w:val="0"/>
        <w:ind w:left="1069"/>
        <w:contextualSpacing/>
        <w:outlineLvl w:val="1"/>
        <w:rPr>
          <w:rFonts w:ascii="Times New Roman" w:hAnsi="Times New Roman"/>
          <w:b/>
        </w:rPr>
      </w:pPr>
      <w:proofErr w:type="gramStart"/>
      <w:r w:rsidRPr="0076278B">
        <w:rPr>
          <w:rFonts w:ascii="Times New Roman" w:hAnsi="Times New Roman"/>
          <w:b/>
        </w:rPr>
        <w:t>10 .</w:t>
      </w:r>
      <w:proofErr w:type="gramEnd"/>
      <w:r w:rsidRPr="0076278B">
        <w:rPr>
          <w:rFonts w:ascii="Times New Roman" w:hAnsi="Times New Roman"/>
          <w:b/>
        </w:rPr>
        <w:t xml:space="preserve"> Описание ожидаемых конечных результатов реализации Подпрограммы </w:t>
      </w:r>
    </w:p>
    <w:p w14:paraId="315E16BB" w14:textId="77777777" w:rsidR="001746A1" w:rsidRPr="0076278B" w:rsidRDefault="001746A1" w:rsidP="003238A6">
      <w:pPr>
        <w:autoSpaceDE w:val="0"/>
        <w:autoSpaceDN w:val="0"/>
        <w:adjustRightInd w:val="0"/>
        <w:ind w:left="1069"/>
        <w:contextualSpacing/>
        <w:outlineLvl w:val="1"/>
        <w:rPr>
          <w:rFonts w:ascii="Times New Roman" w:hAnsi="Times New Roman"/>
          <w:b/>
        </w:rPr>
      </w:pPr>
    </w:p>
    <w:p w14:paraId="019AD65C" w14:textId="77777777" w:rsidR="003238A6" w:rsidRPr="0076278B" w:rsidRDefault="003238A6" w:rsidP="003238A6">
      <w:pPr>
        <w:suppressAutoHyphens/>
        <w:autoSpaceDE w:val="0"/>
        <w:autoSpaceDN w:val="0"/>
        <w:adjustRightInd w:val="0"/>
        <w:ind w:firstLine="851"/>
        <w:jc w:val="both"/>
        <w:outlineLvl w:val="1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При условии достижения цели Подпрограммы развития ожидаются следующие результаты:</w:t>
      </w:r>
    </w:p>
    <w:p w14:paraId="2C1E3368" w14:textId="77777777" w:rsidR="003238A6" w:rsidRPr="0076278B" w:rsidRDefault="003238A6" w:rsidP="003238A6">
      <w:pPr>
        <w:suppressAutoHyphens/>
        <w:autoSpaceDE w:val="0"/>
        <w:autoSpaceDN w:val="0"/>
        <w:adjustRightInd w:val="0"/>
        <w:ind w:firstLine="851"/>
        <w:jc w:val="both"/>
        <w:outlineLvl w:val="1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создание электронной базы сельского поселения;</w:t>
      </w:r>
    </w:p>
    <w:p w14:paraId="1DA6E82A" w14:textId="77777777" w:rsidR="003238A6" w:rsidRPr="0076278B" w:rsidRDefault="003238A6" w:rsidP="003238A6">
      <w:pPr>
        <w:suppressAutoHyphens/>
        <w:autoSpaceDE w:val="0"/>
        <w:autoSpaceDN w:val="0"/>
        <w:adjustRightInd w:val="0"/>
        <w:ind w:firstLine="851"/>
        <w:jc w:val="both"/>
        <w:outlineLvl w:val="1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>совершенствование материально-технической базы;</w:t>
      </w:r>
    </w:p>
    <w:p w14:paraId="272547E6" w14:textId="77777777" w:rsidR="003238A6" w:rsidRPr="00B82693" w:rsidRDefault="003238A6" w:rsidP="003238A6">
      <w:pPr>
        <w:suppressAutoHyphens/>
        <w:autoSpaceDE w:val="0"/>
        <w:autoSpaceDN w:val="0"/>
        <w:adjustRightInd w:val="0"/>
        <w:ind w:firstLine="851"/>
        <w:jc w:val="both"/>
        <w:outlineLvl w:val="1"/>
        <w:rPr>
          <w:rFonts w:ascii="Times New Roman" w:eastAsia="Calibri" w:hAnsi="Times New Roman"/>
          <w:lang w:eastAsia="ar-SA"/>
        </w:rPr>
      </w:pPr>
      <w:r w:rsidRPr="00B82693">
        <w:rPr>
          <w:rFonts w:ascii="Times New Roman" w:eastAsia="Calibri" w:hAnsi="Times New Roman"/>
          <w:lang w:eastAsia="ar-SA"/>
        </w:rPr>
        <w:t>бесперебойное электронное взаимодействие с органами власти других уровней;</w:t>
      </w:r>
    </w:p>
    <w:p w14:paraId="5C43F9F6" w14:textId="17A982BE" w:rsidR="00F960F2" w:rsidRPr="00B82693" w:rsidRDefault="00F960F2" w:rsidP="00F960F2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/>
        </w:rPr>
      </w:pPr>
      <w:r w:rsidRPr="00B82693">
        <w:rPr>
          <w:rFonts w:ascii="Times New Roman" w:eastAsia="Calibri" w:hAnsi="Times New Roman"/>
          <w:lang w:eastAsia="ar-SA"/>
        </w:rPr>
        <w:t xml:space="preserve">совершенствование ведения бюджетного </w:t>
      </w:r>
      <w:r w:rsidR="001217C6" w:rsidRPr="00B82693">
        <w:rPr>
          <w:rFonts w:ascii="Times New Roman" w:eastAsia="Calibri" w:hAnsi="Times New Roman"/>
          <w:lang w:eastAsia="ar-SA"/>
        </w:rPr>
        <w:t>(</w:t>
      </w:r>
      <w:r w:rsidRPr="00B82693">
        <w:rPr>
          <w:rFonts w:ascii="Times New Roman" w:eastAsia="Calibri" w:hAnsi="Times New Roman"/>
          <w:lang w:eastAsia="ar-SA"/>
        </w:rPr>
        <w:t>бухгалтерского</w:t>
      </w:r>
      <w:r w:rsidR="001217C6" w:rsidRPr="00B82693">
        <w:rPr>
          <w:rFonts w:ascii="Times New Roman" w:eastAsia="Calibri" w:hAnsi="Times New Roman"/>
          <w:lang w:eastAsia="ar-SA"/>
        </w:rPr>
        <w:t>)</w:t>
      </w:r>
      <w:r w:rsidR="000544F3" w:rsidRPr="00B82693">
        <w:rPr>
          <w:rFonts w:ascii="Times New Roman" w:eastAsia="Calibri" w:hAnsi="Times New Roman"/>
          <w:lang w:eastAsia="ar-SA"/>
        </w:rPr>
        <w:t xml:space="preserve"> учета</w:t>
      </w:r>
      <w:r w:rsidRPr="00B82693">
        <w:rPr>
          <w:rFonts w:ascii="Times New Roman" w:eastAsia="Calibri" w:hAnsi="Times New Roman"/>
          <w:lang w:eastAsia="ar-SA"/>
        </w:rPr>
        <w:t>, налогового</w:t>
      </w:r>
      <w:r w:rsidR="000544F3" w:rsidRPr="00B82693">
        <w:rPr>
          <w:rFonts w:ascii="Times New Roman" w:eastAsia="Calibri" w:hAnsi="Times New Roman"/>
          <w:lang w:eastAsia="ar-SA"/>
        </w:rPr>
        <w:t>,</w:t>
      </w:r>
      <w:r w:rsidRPr="00B82693">
        <w:rPr>
          <w:rFonts w:ascii="Times New Roman" w:eastAsia="Calibri" w:hAnsi="Times New Roman"/>
          <w:lang w:eastAsia="ar-SA"/>
        </w:rPr>
        <w:t xml:space="preserve"> статистического</w:t>
      </w:r>
      <w:r w:rsidR="000544F3" w:rsidRPr="00B82693">
        <w:rPr>
          <w:rFonts w:ascii="Times New Roman" w:eastAsia="Calibri" w:hAnsi="Times New Roman"/>
          <w:lang w:eastAsia="ar-SA"/>
        </w:rPr>
        <w:t xml:space="preserve"> и других отчетностей</w:t>
      </w:r>
      <w:r w:rsidR="001217C6" w:rsidRPr="00B82693">
        <w:rPr>
          <w:rFonts w:ascii="Times New Roman" w:eastAsia="Calibri" w:hAnsi="Times New Roman"/>
          <w:lang w:eastAsia="ar-SA"/>
        </w:rPr>
        <w:t xml:space="preserve"> </w:t>
      </w:r>
      <w:r w:rsidRPr="00B82693">
        <w:rPr>
          <w:rFonts w:ascii="Times New Roman" w:eastAsia="Calibri" w:hAnsi="Times New Roman"/>
        </w:rPr>
        <w:t xml:space="preserve">сельского поселения </w:t>
      </w:r>
      <w:r w:rsidR="00B82693" w:rsidRPr="00B82693">
        <w:rPr>
          <w:rFonts w:ascii="Times New Roman" w:eastAsia="Calibri" w:hAnsi="Times New Roman"/>
        </w:rPr>
        <w:t>Нижнее Санчелеево</w:t>
      </w:r>
      <w:r w:rsidRPr="00B82693">
        <w:rPr>
          <w:rFonts w:ascii="Times New Roman" w:eastAsia="Calibri" w:hAnsi="Times New Roman"/>
        </w:rPr>
        <w:t xml:space="preserve"> муниципального района Ставропольский Самарской области;</w:t>
      </w:r>
    </w:p>
    <w:p w14:paraId="36D94BCA" w14:textId="6C8B27F2" w:rsidR="001217C6" w:rsidRPr="001217C6" w:rsidRDefault="001217C6" w:rsidP="001217C6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/>
        </w:rPr>
      </w:pPr>
      <w:r w:rsidRPr="00B82693">
        <w:rPr>
          <w:rFonts w:ascii="Times New Roman" w:hAnsi="Times New Roman"/>
        </w:rPr>
        <w:t xml:space="preserve">осуществления контроля по исполнением бюджета </w:t>
      </w:r>
      <w:r w:rsidRPr="00B82693">
        <w:rPr>
          <w:rFonts w:ascii="Times New Roman" w:eastAsia="Calibri" w:hAnsi="Times New Roman"/>
        </w:rPr>
        <w:t xml:space="preserve">сельского поселения </w:t>
      </w:r>
      <w:r w:rsidR="00B82693" w:rsidRPr="00B82693">
        <w:rPr>
          <w:rFonts w:ascii="Times New Roman" w:eastAsia="Calibri" w:hAnsi="Times New Roman"/>
        </w:rPr>
        <w:t>Нижнее Санчелеево</w:t>
      </w:r>
      <w:r w:rsidRPr="00B82693">
        <w:rPr>
          <w:rFonts w:ascii="Times New Roman" w:eastAsia="Calibri" w:hAnsi="Times New Roman"/>
        </w:rPr>
        <w:t xml:space="preserve"> муниципального района Ставропольский Самарской области;</w:t>
      </w:r>
    </w:p>
    <w:p w14:paraId="493D5874" w14:textId="7FCAF26A" w:rsidR="003238A6" w:rsidRPr="0076278B" w:rsidRDefault="003238A6" w:rsidP="003238A6">
      <w:pPr>
        <w:suppressAutoHyphens/>
        <w:autoSpaceDE w:val="0"/>
        <w:autoSpaceDN w:val="0"/>
        <w:adjustRightInd w:val="0"/>
        <w:ind w:firstLine="851"/>
        <w:jc w:val="both"/>
        <w:outlineLvl w:val="1"/>
        <w:rPr>
          <w:rFonts w:ascii="Times New Roman" w:eastAsia="Calibri" w:hAnsi="Times New Roman"/>
          <w:lang w:eastAsia="ar-SA"/>
        </w:rPr>
      </w:pPr>
      <w:r w:rsidRPr="0076278B">
        <w:rPr>
          <w:rFonts w:ascii="Times New Roman" w:eastAsia="Calibri" w:hAnsi="Times New Roman"/>
          <w:lang w:eastAsia="ar-SA"/>
        </w:rPr>
        <w:t xml:space="preserve">обеспечение информационной открытости деятельности органов местного самоуправления в сельском поселении </w:t>
      </w:r>
      <w:r w:rsidR="00B82693">
        <w:rPr>
          <w:rFonts w:ascii="Times New Roman" w:eastAsia="Calibri" w:hAnsi="Times New Roman"/>
          <w:lang w:eastAsia="ar-SA"/>
        </w:rPr>
        <w:t>Нижнее Санчелеево</w:t>
      </w:r>
      <w:r w:rsidRPr="0076278B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области;</w:t>
      </w:r>
    </w:p>
    <w:p w14:paraId="51772C56" w14:textId="077195EF" w:rsidR="003238A6" w:rsidRPr="0076278B" w:rsidRDefault="003238A6" w:rsidP="003238A6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/>
        </w:rPr>
      </w:pPr>
      <w:r w:rsidRPr="0076278B">
        <w:rPr>
          <w:rFonts w:ascii="Times New Roman" w:eastAsia="Calibri" w:hAnsi="Times New Roman"/>
        </w:rPr>
        <w:t xml:space="preserve">повышение эффективности деятельности Администрации сельского поселения </w:t>
      </w:r>
      <w:r w:rsidR="00B82693">
        <w:rPr>
          <w:rFonts w:ascii="Times New Roman" w:eastAsia="Calibri" w:hAnsi="Times New Roman"/>
        </w:rPr>
        <w:t>Нижнее Санчелеево</w:t>
      </w:r>
      <w:r w:rsidRPr="0076278B">
        <w:rPr>
          <w:rFonts w:ascii="Times New Roman" w:eastAsia="Calibri" w:hAnsi="Times New Roman"/>
        </w:rPr>
        <w:t xml:space="preserve"> муниципального района Ставропольский Самарской области;</w:t>
      </w:r>
    </w:p>
    <w:p w14:paraId="63ECC30B" w14:textId="19919588" w:rsidR="003238A6" w:rsidRPr="0076278B" w:rsidRDefault="003238A6" w:rsidP="003238A6">
      <w:pPr>
        <w:suppressAutoHyphens/>
        <w:ind w:firstLine="709"/>
        <w:jc w:val="both"/>
        <w:rPr>
          <w:rFonts w:ascii="Times New Roman" w:hAnsi="Times New Roman"/>
        </w:rPr>
      </w:pPr>
      <w:r w:rsidRPr="0076278B">
        <w:rPr>
          <w:rFonts w:ascii="Times New Roman" w:eastAsia="Calibri" w:hAnsi="Times New Roman"/>
          <w:lang w:eastAsia="ar-SA"/>
        </w:rPr>
        <w:t xml:space="preserve">Контроль за исполнением Подпрограммы осуществляет администрация сельского поселения </w:t>
      </w:r>
      <w:r w:rsidR="00B82693">
        <w:rPr>
          <w:rFonts w:ascii="Times New Roman" w:eastAsia="Calibri" w:hAnsi="Times New Roman"/>
          <w:lang w:eastAsia="ar-SA"/>
        </w:rPr>
        <w:t>Нижнее Санчелеево</w:t>
      </w:r>
      <w:r w:rsidRPr="0076278B">
        <w:rPr>
          <w:rFonts w:ascii="Times New Roman" w:eastAsia="Calibri" w:hAnsi="Times New Roman"/>
          <w:lang w:eastAsia="ar-SA"/>
        </w:rPr>
        <w:t xml:space="preserve"> муниципального района Ставропольский Самарской области.</w:t>
      </w:r>
    </w:p>
    <w:p w14:paraId="0D037B1B" w14:textId="77777777" w:rsidR="00667040" w:rsidRDefault="0066704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</w:rPr>
      </w:pPr>
    </w:p>
    <w:p w14:paraId="599662D2" w14:textId="77777777" w:rsidR="00667040" w:rsidRDefault="0066704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</w:rPr>
      </w:pPr>
    </w:p>
    <w:p w14:paraId="7959EBFA" w14:textId="77777777" w:rsidR="00667040" w:rsidRDefault="00667040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</w:rPr>
      </w:pPr>
    </w:p>
    <w:p w14:paraId="09BEBFEC" w14:textId="77777777" w:rsidR="00667040" w:rsidRDefault="00667040" w:rsidP="00253FBB">
      <w:pPr>
        <w:shd w:val="clear" w:color="auto" w:fill="FFFFFF"/>
        <w:spacing w:after="0"/>
        <w:jc w:val="both"/>
        <w:rPr>
          <w:sz w:val="24"/>
          <w:szCs w:val="24"/>
        </w:rPr>
      </w:pPr>
    </w:p>
    <w:sectPr w:rsidR="00667040" w:rsidSect="000E4E72">
      <w:footerReference w:type="default" r:id="rId8"/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1FDDC" w14:textId="77777777" w:rsidR="009D4E70" w:rsidRDefault="009D4E70" w:rsidP="0028047B">
      <w:pPr>
        <w:spacing w:after="0" w:line="240" w:lineRule="auto"/>
      </w:pPr>
      <w:r>
        <w:separator/>
      </w:r>
    </w:p>
  </w:endnote>
  <w:endnote w:type="continuationSeparator" w:id="0">
    <w:p w14:paraId="1C4D3B17" w14:textId="77777777" w:rsidR="009D4E70" w:rsidRDefault="009D4E70" w:rsidP="00280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DefSpecial">
    <w:altName w:val="MS Mincho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45CE9" w14:textId="77777777" w:rsidR="004A7400" w:rsidRPr="00C3573F" w:rsidRDefault="004A7400">
    <w:pPr>
      <w:pStyle w:val="aa"/>
      <w:jc w:val="center"/>
      <w:rPr>
        <w:rFonts w:ascii="Times New Roman" w:hAnsi="Times New Roman"/>
        <w:sz w:val="16"/>
        <w:szCs w:val="16"/>
      </w:rPr>
    </w:pPr>
    <w:r w:rsidRPr="00C3573F">
      <w:rPr>
        <w:rFonts w:ascii="Times New Roman" w:hAnsi="Times New Roman"/>
        <w:sz w:val="16"/>
        <w:szCs w:val="16"/>
      </w:rPr>
      <w:fldChar w:fldCharType="begin"/>
    </w:r>
    <w:r w:rsidRPr="00C3573F">
      <w:rPr>
        <w:rFonts w:ascii="Times New Roman" w:hAnsi="Times New Roman"/>
        <w:sz w:val="16"/>
        <w:szCs w:val="16"/>
      </w:rPr>
      <w:instrText xml:space="preserve"> PAGE   \* MERGEFORMAT </w:instrText>
    </w:r>
    <w:r w:rsidRPr="00C3573F">
      <w:rPr>
        <w:rFonts w:ascii="Times New Roman" w:hAnsi="Times New Roman"/>
        <w:sz w:val="16"/>
        <w:szCs w:val="16"/>
      </w:rPr>
      <w:fldChar w:fldCharType="separate"/>
    </w:r>
    <w:r>
      <w:rPr>
        <w:rFonts w:ascii="Times New Roman" w:hAnsi="Times New Roman"/>
        <w:noProof/>
        <w:sz w:val="16"/>
        <w:szCs w:val="16"/>
      </w:rPr>
      <w:t>4</w:t>
    </w:r>
    <w:r w:rsidRPr="00C3573F">
      <w:rPr>
        <w:rFonts w:ascii="Times New Roman" w:hAnsi="Times New Roman"/>
        <w:sz w:val="16"/>
        <w:szCs w:val="16"/>
      </w:rPr>
      <w:fldChar w:fldCharType="end"/>
    </w:r>
  </w:p>
  <w:p w14:paraId="23AD4398" w14:textId="77777777" w:rsidR="004A7400" w:rsidRDefault="004A740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8C4ED" w14:textId="77777777" w:rsidR="009D4E70" w:rsidRDefault="009D4E70" w:rsidP="0028047B">
      <w:pPr>
        <w:spacing w:after="0" w:line="240" w:lineRule="auto"/>
      </w:pPr>
      <w:r>
        <w:separator/>
      </w:r>
    </w:p>
  </w:footnote>
  <w:footnote w:type="continuationSeparator" w:id="0">
    <w:p w14:paraId="19C871C8" w14:textId="77777777" w:rsidR="009D4E70" w:rsidRDefault="009D4E70" w:rsidP="00280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ascii="Times New Roman" w:eastAsia="Calibri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4B24711"/>
    <w:multiLevelType w:val="hybridMultilevel"/>
    <w:tmpl w:val="2D3A57C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062F5AE0"/>
    <w:multiLevelType w:val="hybridMultilevel"/>
    <w:tmpl w:val="66FE8E9C"/>
    <w:lvl w:ilvl="0" w:tplc="5ED8F382">
      <w:start w:val="1"/>
      <w:numFmt w:val="decimal"/>
      <w:lvlText w:val="%1)"/>
      <w:lvlJc w:val="left"/>
      <w:pPr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6" w15:restartNumberingAfterBreak="0">
    <w:nsid w:val="0D470034"/>
    <w:multiLevelType w:val="multilevel"/>
    <w:tmpl w:val="D42E82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7" w15:restartNumberingAfterBreak="0">
    <w:nsid w:val="0D75706B"/>
    <w:multiLevelType w:val="hybridMultilevel"/>
    <w:tmpl w:val="EFAAE8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DEA7A8D"/>
    <w:multiLevelType w:val="hybridMultilevel"/>
    <w:tmpl w:val="47422F56"/>
    <w:lvl w:ilvl="0" w:tplc="9D2E70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E917317"/>
    <w:multiLevelType w:val="hybridMultilevel"/>
    <w:tmpl w:val="28909E32"/>
    <w:lvl w:ilvl="0" w:tplc="7242B60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5947601"/>
    <w:multiLevelType w:val="hybridMultilevel"/>
    <w:tmpl w:val="93048488"/>
    <w:lvl w:ilvl="0" w:tplc="8540872E">
      <w:start w:val="1"/>
      <w:numFmt w:val="decimal"/>
      <w:lvlText w:val="%1."/>
      <w:lvlJc w:val="left"/>
      <w:pPr>
        <w:ind w:left="1500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176C377F"/>
    <w:multiLevelType w:val="hybridMultilevel"/>
    <w:tmpl w:val="C71E7BA0"/>
    <w:lvl w:ilvl="0" w:tplc="552AA05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B8D2304"/>
    <w:multiLevelType w:val="hybridMultilevel"/>
    <w:tmpl w:val="F33A89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9A27FF"/>
    <w:multiLevelType w:val="hybridMultilevel"/>
    <w:tmpl w:val="EBE06D54"/>
    <w:lvl w:ilvl="0" w:tplc="7F72976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1CB7586F"/>
    <w:multiLevelType w:val="multilevel"/>
    <w:tmpl w:val="D4DEC3C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cs="Times New Roman" w:hint="default"/>
      </w:rPr>
    </w:lvl>
  </w:abstractNum>
  <w:abstractNum w:abstractNumId="15" w15:restartNumberingAfterBreak="0">
    <w:nsid w:val="1D5873C1"/>
    <w:multiLevelType w:val="hybridMultilevel"/>
    <w:tmpl w:val="F490C604"/>
    <w:lvl w:ilvl="0" w:tplc="9D9AC74C">
      <w:start w:val="3"/>
      <w:numFmt w:val="decimal"/>
      <w:lvlText w:val="%1."/>
      <w:lvlJc w:val="left"/>
      <w:pPr>
        <w:ind w:left="2351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6" w15:restartNumberingAfterBreak="0">
    <w:nsid w:val="1EEB5B82"/>
    <w:multiLevelType w:val="hybridMultilevel"/>
    <w:tmpl w:val="A4528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0E2A5A"/>
    <w:multiLevelType w:val="hybridMultilevel"/>
    <w:tmpl w:val="00947020"/>
    <w:lvl w:ilvl="0" w:tplc="AFAE1FF6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4CD6864"/>
    <w:multiLevelType w:val="hybridMultilevel"/>
    <w:tmpl w:val="FEF00AAE"/>
    <w:lvl w:ilvl="0" w:tplc="970637E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56348F7"/>
    <w:multiLevelType w:val="hybridMultilevel"/>
    <w:tmpl w:val="D29056F6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0" w15:restartNumberingAfterBreak="0">
    <w:nsid w:val="37492873"/>
    <w:multiLevelType w:val="hybridMultilevel"/>
    <w:tmpl w:val="272C3B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3C61176B"/>
    <w:multiLevelType w:val="hybridMultilevel"/>
    <w:tmpl w:val="017C6C78"/>
    <w:lvl w:ilvl="0" w:tplc="26C0E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D9F466C"/>
    <w:multiLevelType w:val="hybridMultilevel"/>
    <w:tmpl w:val="7AB87136"/>
    <w:lvl w:ilvl="0" w:tplc="6BC4B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0C87D6A"/>
    <w:multiLevelType w:val="hybridMultilevel"/>
    <w:tmpl w:val="48EE68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6652F6"/>
    <w:multiLevelType w:val="hybridMultilevel"/>
    <w:tmpl w:val="0C768860"/>
    <w:lvl w:ilvl="0" w:tplc="52DC35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CD7A5B7A">
      <w:numFmt w:val="none"/>
      <w:lvlText w:val=""/>
      <w:lvlJc w:val="left"/>
      <w:pPr>
        <w:tabs>
          <w:tab w:val="num" w:pos="360"/>
        </w:tabs>
      </w:pPr>
    </w:lvl>
    <w:lvl w:ilvl="2" w:tplc="C2F85D78">
      <w:numFmt w:val="none"/>
      <w:lvlText w:val=""/>
      <w:lvlJc w:val="left"/>
      <w:pPr>
        <w:tabs>
          <w:tab w:val="num" w:pos="360"/>
        </w:tabs>
      </w:pPr>
    </w:lvl>
    <w:lvl w:ilvl="3" w:tplc="42A40E1A">
      <w:numFmt w:val="none"/>
      <w:lvlText w:val=""/>
      <w:lvlJc w:val="left"/>
      <w:pPr>
        <w:tabs>
          <w:tab w:val="num" w:pos="360"/>
        </w:tabs>
      </w:pPr>
    </w:lvl>
    <w:lvl w:ilvl="4" w:tplc="448E7CC6">
      <w:numFmt w:val="none"/>
      <w:lvlText w:val=""/>
      <w:lvlJc w:val="left"/>
      <w:pPr>
        <w:tabs>
          <w:tab w:val="num" w:pos="360"/>
        </w:tabs>
      </w:pPr>
    </w:lvl>
    <w:lvl w:ilvl="5" w:tplc="53D6C792">
      <w:numFmt w:val="none"/>
      <w:lvlText w:val=""/>
      <w:lvlJc w:val="left"/>
      <w:pPr>
        <w:tabs>
          <w:tab w:val="num" w:pos="360"/>
        </w:tabs>
      </w:pPr>
    </w:lvl>
    <w:lvl w:ilvl="6" w:tplc="E264D0AE">
      <w:numFmt w:val="none"/>
      <w:lvlText w:val=""/>
      <w:lvlJc w:val="left"/>
      <w:pPr>
        <w:tabs>
          <w:tab w:val="num" w:pos="360"/>
        </w:tabs>
      </w:pPr>
    </w:lvl>
    <w:lvl w:ilvl="7" w:tplc="2218384E">
      <w:numFmt w:val="none"/>
      <w:lvlText w:val=""/>
      <w:lvlJc w:val="left"/>
      <w:pPr>
        <w:tabs>
          <w:tab w:val="num" w:pos="360"/>
        </w:tabs>
      </w:pPr>
    </w:lvl>
    <w:lvl w:ilvl="8" w:tplc="82E03CFA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443028F2"/>
    <w:multiLevelType w:val="hybridMultilevel"/>
    <w:tmpl w:val="30907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8884DD0"/>
    <w:multiLevelType w:val="hybridMultilevel"/>
    <w:tmpl w:val="167CFA36"/>
    <w:lvl w:ilvl="0" w:tplc="811805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97314B6"/>
    <w:multiLevelType w:val="multilevel"/>
    <w:tmpl w:val="93747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C2F74E7"/>
    <w:multiLevelType w:val="hybridMultilevel"/>
    <w:tmpl w:val="7356288A"/>
    <w:lvl w:ilvl="0" w:tplc="26C0E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62F2022"/>
    <w:multiLevelType w:val="hybridMultilevel"/>
    <w:tmpl w:val="2D28E2FA"/>
    <w:lvl w:ilvl="0" w:tplc="26C0E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8F03301"/>
    <w:multiLevelType w:val="hybridMultilevel"/>
    <w:tmpl w:val="ECE6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9393187"/>
    <w:multiLevelType w:val="multilevel"/>
    <w:tmpl w:val="8424F2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60" w:hanging="1800"/>
      </w:pPr>
      <w:rPr>
        <w:rFonts w:hint="default"/>
      </w:rPr>
    </w:lvl>
  </w:abstractNum>
  <w:abstractNum w:abstractNumId="33" w15:restartNumberingAfterBreak="0">
    <w:nsid w:val="595B498F"/>
    <w:multiLevelType w:val="hybridMultilevel"/>
    <w:tmpl w:val="66984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BED5CCE"/>
    <w:multiLevelType w:val="hybridMultilevel"/>
    <w:tmpl w:val="5810E6DC"/>
    <w:lvl w:ilvl="0" w:tplc="31B6752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 w15:restartNumberingAfterBreak="0">
    <w:nsid w:val="5C196BB4"/>
    <w:multiLevelType w:val="hybridMultilevel"/>
    <w:tmpl w:val="167CFA36"/>
    <w:lvl w:ilvl="0" w:tplc="811805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EC73499"/>
    <w:multiLevelType w:val="hybridMultilevel"/>
    <w:tmpl w:val="6722EB7C"/>
    <w:lvl w:ilvl="0" w:tplc="7F7297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 w15:restartNumberingAfterBreak="0">
    <w:nsid w:val="6238472D"/>
    <w:multiLevelType w:val="hybridMultilevel"/>
    <w:tmpl w:val="8B5E00F8"/>
    <w:lvl w:ilvl="0" w:tplc="8C680D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AB4324"/>
    <w:multiLevelType w:val="hybridMultilevel"/>
    <w:tmpl w:val="75E8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62A1F92"/>
    <w:multiLevelType w:val="hybridMultilevel"/>
    <w:tmpl w:val="7300335A"/>
    <w:lvl w:ilvl="0" w:tplc="AFAE1FF6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9193E96"/>
    <w:multiLevelType w:val="multilevel"/>
    <w:tmpl w:val="15C465D0"/>
    <w:lvl w:ilvl="0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cs="Times New Roman" w:hint="default"/>
        <w:color w:val="000000"/>
      </w:rPr>
    </w:lvl>
  </w:abstractNum>
  <w:abstractNum w:abstractNumId="41" w15:restartNumberingAfterBreak="0">
    <w:nsid w:val="69A81CD6"/>
    <w:multiLevelType w:val="multilevel"/>
    <w:tmpl w:val="E54AF56E"/>
    <w:lvl w:ilvl="0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ind w:left="3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0" w:hanging="1800"/>
      </w:pPr>
      <w:rPr>
        <w:rFonts w:hint="default"/>
      </w:rPr>
    </w:lvl>
  </w:abstractNum>
  <w:abstractNum w:abstractNumId="42" w15:restartNumberingAfterBreak="0">
    <w:nsid w:val="709E2206"/>
    <w:multiLevelType w:val="hybridMultilevel"/>
    <w:tmpl w:val="95A8C12C"/>
    <w:lvl w:ilvl="0" w:tplc="185AAC2E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3FF5DAD"/>
    <w:multiLevelType w:val="hybridMultilevel"/>
    <w:tmpl w:val="BFB63DC2"/>
    <w:lvl w:ilvl="0" w:tplc="381E3500">
      <w:start w:val="1"/>
      <w:numFmt w:val="decimal"/>
      <w:lvlText w:val="%1."/>
      <w:lvlJc w:val="left"/>
      <w:pPr>
        <w:ind w:left="3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  <w:rPr>
        <w:rFonts w:cs="Times New Roman"/>
      </w:rPr>
    </w:lvl>
  </w:abstractNum>
  <w:abstractNum w:abstractNumId="44" w15:restartNumberingAfterBreak="0">
    <w:nsid w:val="75FF76B1"/>
    <w:multiLevelType w:val="hybridMultilevel"/>
    <w:tmpl w:val="DE028E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B763591"/>
    <w:multiLevelType w:val="hybridMultilevel"/>
    <w:tmpl w:val="8BC0D8C2"/>
    <w:lvl w:ilvl="0" w:tplc="7242B60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C61705F"/>
    <w:multiLevelType w:val="hybridMultilevel"/>
    <w:tmpl w:val="8C341DEA"/>
    <w:lvl w:ilvl="0" w:tplc="8C680D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B2EB5"/>
    <w:multiLevelType w:val="hybridMultilevel"/>
    <w:tmpl w:val="6722EB7C"/>
    <w:lvl w:ilvl="0" w:tplc="7F7297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3"/>
  </w:num>
  <w:num w:numId="2">
    <w:abstractNumId w:val="40"/>
  </w:num>
  <w:num w:numId="3">
    <w:abstractNumId w:val="14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</w:num>
  <w:num w:numId="6">
    <w:abstractNumId w:val="10"/>
  </w:num>
  <w:num w:numId="7">
    <w:abstractNumId w:val="25"/>
  </w:num>
  <w:num w:numId="8">
    <w:abstractNumId w:val="27"/>
  </w:num>
  <w:num w:numId="9">
    <w:abstractNumId w:val="4"/>
  </w:num>
  <w:num w:numId="10">
    <w:abstractNumId w:val="23"/>
  </w:num>
  <w:num w:numId="11">
    <w:abstractNumId w:val="19"/>
  </w:num>
  <w:num w:numId="12">
    <w:abstractNumId w:val="44"/>
  </w:num>
  <w:num w:numId="13">
    <w:abstractNumId w:val="22"/>
  </w:num>
  <w:num w:numId="14">
    <w:abstractNumId w:val="45"/>
  </w:num>
  <w:num w:numId="15">
    <w:abstractNumId w:val="9"/>
  </w:num>
  <w:num w:numId="16">
    <w:abstractNumId w:val="42"/>
  </w:num>
  <w:num w:numId="17">
    <w:abstractNumId w:val="21"/>
  </w:num>
  <w:num w:numId="18">
    <w:abstractNumId w:val="29"/>
  </w:num>
  <w:num w:numId="19">
    <w:abstractNumId w:val="30"/>
  </w:num>
  <w:num w:numId="20">
    <w:abstractNumId w:val="34"/>
  </w:num>
  <w:num w:numId="21">
    <w:abstractNumId w:val="24"/>
  </w:num>
  <w:num w:numId="22">
    <w:abstractNumId w:val="43"/>
  </w:num>
  <w:num w:numId="23">
    <w:abstractNumId w:val="12"/>
  </w:num>
  <w:num w:numId="24">
    <w:abstractNumId w:val="17"/>
  </w:num>
  <w:num w:numId="25">
    <w:abstractNumId w:val="39"/>
  </w:num>
  <w:num w:numId="26">
    <w:abstractNumId w:val="7"/>
  </w:num>
  <w:num w:numId="27">
    <w:abstractNumId w:val="5"/>
  </w:num>
  <w:num w:numId="28">
    <w:abstractNumId w:val="26"/>
  </w:num>
  <w:num w:numId="29">
    <w:abstractNumId w:val="47"/>
  </w:num>
  <w:num w:numId="30">
    <w:abstractNumId w:val="31"/>
  </w:num>
  <w:num w:numId="31">
    <w:abstractNumId w:val="36"/>
  </w:num>
  <w:num w:numId="32">
    <w:abstractNumId w:val="18"/>
  </w:num>
  <w:num w:numId="33">
    <w:abstractNumId w:val="41"/>
  </w:num>
  <w:num w:numId="34">
    <w:abstractNumId w:val="6"/>
  </w:num>
  <w:num w:numId="35">
    <w:abstractNumId w:val="13"/>
  </w:num>
  <w:num w:numId="36">
    <w:abstractNumId w:val="16"/>
  </w:num>
  <w:num w:numId="37">
    <w:abstractNumId w:val="28"/>
  </w:num>
  <w:num w:numId="38">
    <w:abstractNumId w:val="32"/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</w:num>
  <w:num w:numId="42">
    <w:abstractNumId w:val="11"/>
  </w:num>
  <w:num w:numId="43">
    <w:abstractNumId w:val="0"/>
  </w:num>
  <w:num w:numId="44">
    <w:abstractNumId w:val="1"/>
  </w:num>
  <w:num w:numId="45">
    <w:abstractNumId w:val="46"/>
  </w:num>
  <w:num w:numId="46">
    <w:abstractNumId w:val="37"/>
  </w:num>
  <w:num w:numId="47">
    <w:abstractNumId w:val="35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BF8"/>
    <w:rsid w:val="000044B8"/>
    <w:rsid w:val="0001528F"/>
    <w:rsid w:val="00022AB0"/>
    <w:rsid w:val="00031701"/>
    <w:rsid w:val="00035002"/>
    <w:rsid w:val="000443FE"/>
    <w:rsid w:val="0004532B"/>
    <w:rsid w:val="00045456"/>
    <w:rsid w:val="000544F3"/>
    <w:rsid w:val="00072514"/>
    <w:rsid w:val="000752C5"/>
    <w:rsid w:val="00081DF4"/>
    <w:rsid w:val="0008500C"/>
    <w:rsid w:val="0009180D"/>
    <w:rsid w:val="000974CE"/>
    <w:rsid w:val="000A076B"/>
    <w:rsid w:val="000A085D"/>
    <w:rsid w:val="000B0399"/>
    <w:rsid w:val="000C1249"/>
    <w:rsid w:val="000C13CA"/>
    <w:rsid w:val="000D330C"/>
    <w:rsid w:val="000D7775"/>
    <w:rsid w:val="000E3C76"/>
    <w:rsid w:val="000E4126"/>
    <w:rsid w:val="000E43F2"/>
    <w:rsid w:val="000E4E72"/>
    <w:rsid w:val="000E654D"/>
    <w:rsid w:val="000F14F5"/>
    <w:rsid w:val="000F3869"/>
    <w:rsid w:val="000F64C0"/>
    <w:rsid w:val="0010370B"/>
    <w:rsid w:val="001037FC"/>
    <w:rsid w:val="00103CB0"/>
    <w:rsid w:val="001047E3"/>
    <w:rsid w:val="0012011E"/>
    <w:rsid w:val="001217C6"/>
    <w:rsid w:val="00143171"/>
    <w:rsid w:val="00143324"/>
    <w:rsid w:val="0014646C"/>
    <w:rsid w:val="00147997"/>
    <w:rsid w:val="001642F7"/>
    <w:rsid w:val="00167D14"/>
    <w:rsid w:val="001746A1"/>
    <w:rsid w:val="00175284"/>
    <w:rsid w:val="00175C35"/>
    <w:rsid w:val="00180B2E"/>
    <w:rsid w:val="00186409"/>
    <w:rsid w:val="001919E8"/>
    <w:rsid w:val="00197FB9"/>
    <w:rsid w:val="001A1D8D"/>
    <w:rsid w:val="001A2CC4"/>
    <w:rsid w:val="001A5242"/>
    <w:rsid w:val="001A6BCD"/>
    <w:rsid w:val="001B541D"/>
    <w:rsid w:val="001C3906"/>
    <w:rsid w:val="001D0071"/>
    <w:rsid w:val="001F4484"/>
    <w:rsid w:val="00204B7C"/>
    <w:rsid w:val="00221952"/>
    <w:rsid w:val="00222A28"/>
    <w:rsid w:val="00225203"/>
    <w:rsid w:val="0023749B"/>
    <w:rsid w:val="0024569F"/>
    <w:rsid w:val="002468E8"/>
    <w:rsid w:val="002508A6"/>
    <w:rsid w:val="00253FBB"/>
    <w:rsid w:val="0026256F"/>
    <w:rsid w:val="00263BBB"/>
    <w:rsid w:val="00266D25"/>
    <w:rsid w:val="002722F0"/>
    <w:rsid w:val="002727F5"/>
    <w:rsid w:val="002738DD"/>
    <w:rsid w:val="00276863"/>
    <w:rsid w:val="0028047B"/>
    <w:rsid w:val="00281A5E"/>
    <w:rsid w:val="00283FFA"/>
    <w:rsid w:val="00284CAC"/>
    <w:rsid w:val="002850C9"/>
    <w:rsid w:val="002918D9"/>
    <w:rsid w:val="0029238C"/>
    <w:rsid w:val="002945AF"/>
    <w:rsid w:val="002964A7"/>
    <w:rsid w:val="00296E36"/>
    <w:rsid w:val="002B1DF1"/>
    <w:rsid w:val="002C0436"/>
    <w:rsid w:val="002C0C28"/>
    <w:rsid w:val="002C3869"/>
    <w:rsid w:val="002D7199"/>
    <w:rsid w:val="002E07A9"/>
    <w:rsid w:val="002E2546"/>
    <w:rsid w:val="002F1C27"/>
    <w:rsid w:val="002F1F39"/>
    <w:rsid w:val="002F2AF2"/>
    <w:rsid w:val="002F3C29"/>
    <w:rsid w:val="0030748C"/>
    <w:rsid w:val="00310C90"/>
    <w:rsid w:val="00315215"/>
    <w:rsid w:val="00316973"/>
    <w:rsid w:val="00320157"/>
    <w:rsid w:val="00321670"/>
    <w:rsid w:val="003238A6"/>
    <w:rsid w:val="00334C32"/>
    <w:rsid w:val="00343905"/>
    <w:rsid w:val="003454F6"/>
    <w:rsid w:val="00347018"/>
    <w:rsid w:val="00352DBA"/>
    <w:rsid w:val="00353F92"/>
    <w:rsid w:val="003553F3"/>
    <w:rsid w:val="00360B19"/>
    <w:rsid w:val="003619E3"/>
    <w:rsid w:val="00363CC7"/>
    <w:rsid w:val="00366FD3"/>
    <w:rsid w:val="003752F7"/>
    <w:rsid w:val="00377C6A"/>
    <w:rsid w:val="00385CAD"/>
    <w:rsid w:val="00387C47"/>
    <w:rsid w:val="0039380C"/>
    <w:rsid w:val="00393A72"/>
    <w:rsid w:val="003A78A3"/>
    <w:rsid w:val="003B4496"/>
    <w:rsid w:val="003B4B64"/>
    <w:rsid w:val="003D2C93"/>
    <w:rsid w:val="003D4A65"/>
    <w:rsid w:val="003D7EE3"/>
    <w:rsid w:val="003E2DDA"/>
    <w:rsid w:val="00402B43"/>
    <w:rsid w:val="00417FC1"/>
    <w:rsid w:val="004202B7"/>
    <w:rsid w:val="00424B0F"/>
    <w:rsid w:val="00445FF7"/>
    <w:rsid w:val="00446CB5"/>
    <w:rsid w:val="0045039F"/>
    <w:rsid w:val="00455931"/>
    <w:rsid w:val="00456DA9"/>
    <w:rsid w:val="004703B3"/>
    <w:rsid w:val="00480858"/>
    <w:rsid w:val="004861AA"/>
    <w:rsid w:val="004954E7"/>
    <w:rsid w:val="00495F28"/>
    <w:rsid w:val="004962F2"/>
    <w:rsid w:val="004A2392"/>
    <w:rsid w:val="004A2EFE"/>
    <w:rsid w:val="004A7400"/>
    <w:rsid w:val="004A7C9C"/>
    <w:rsid w:val="004B4EF8"/>
    <w:rsid w:val="004B794E"/>
    <w:rsid w:val="004C2308"/>
    <w:rsid w:val="004C6DC5"/>
    <w:rsid w:val="004D05EA"/>
    <w:rsid w:val="004F12BE"/>
    <w:rsid w:val="004F4867"/>
    <w:rsid w:val="004F5089"/>
    <w:rsid w:val="004F7954"/>
    <w:rsid w:val="005057EB"/>
    <w:rsid w:val="00505B21"/>
    <w:rsid w:val="00507B14"/>
    <w:rsid w:val="00510013"/>
    <w:rsid w:val="00511773"/>
    <w:rsid w:val="005269EC"/>
    <w:rsid w:val="00527E98"/>
    <w:rsid w:val="00530D92"/>
    <w:rsid w:val="00536EA3"/>
    <w:rsid w:val="0055147E"/>
    <w:rsid w:val="00553C8E"/>
    <w:rsid w:val="00570DCE"/>
    <w:rsid w:val="00580C94"/>
    <w:rsid w:val="005815D0"/>
    <w:rsid w:val="0058266A"/>
    <w:rsid w:val="005828B4"/>
    <w:rsid w:val="005A1443"/>
    <w:rsid w:val="005A16D5"/>
    <w:rsid w:val="005A26C8"/>
    <w:rsid w:val="005A3191"/>
    <w:rsid w:val="005A4397"/>
    <w:rsid w:val="005B2BDD"/>
    <w:rsid w:val="005B488A"/>
    <w:rsid w:val="005C40C0"/>
    <w:rsid w:val="005C4FC6"/>
    <w:rsid w:val="005D7BE9"/>
    <w:rsid w:val="005E05B0"/>
    <w:rsid w:val="005E388D"/>
    <w:rsid w:val="005E57ED"/>
    <w:rsid w:val="005F36F4"/>
    <w:rsid w:val="0060169A"/>
    <w:rsid w:val="00601EC4"/>
    <w:rsid w:val="00602337"/>
    <w:rsid w:val="00603957"/>
    <w:rsid w:val="00614E3B"/>
    <w:rsid w:val="0061544D"/>
    <w:rsid w:val="006179B0"/>
    <w:rsid w:val="0062022A"/>
    <w:rsid w:val="006300A4"/>
    <w:rsid w:val="00630206"/>
    <w:rsid w:val="006328AF"/>
    <w:rsid w:val="00637377"/>
    <w:rsid w:val="00637943"/>
    <w:rsid w:val="00641D3F"/>
    <w:rsid w:val="00645D82"/>
    <w:rsid w:val="00646F91"/>
    <w:rsid w:val="006473DF"/>
    <w:rsid w:val="00652BF6"/>
    <w:rsid w:val="00653317"/>
    <w:rsid w:val="00653849"/>
    <w:rsid w:val="00655E73"/>
    <w:rsid w:val="00661986"/>
    <w:rsid w:val="006657C2"/>
    <w:rsid w:val="00665B12"/>
    <w:rsid w:val="00667040"/>
    <w:rsid w:val="00671B8A"/>
    <w:rsid w:val="00681E40"/>
    <w:rsid w:val="00681E7F"/>
    <w:rsid w:val="00685FFC"/>
    <w:rsid w:val="006905DF"/>
    <w:rsid w:val="00695CB7"/>
    <w:rsid w:val="0069691E"/>
    <w:rsid w:val="00697EF9"/>
    <w:rsid w:val="006A0CC7"/>
    <w:rsid w:val="006A1383"/>
    <w:rsid w:val="006A2A12"/>
    <w:rsid w:val="006A370B"/>
    <w:rsid w:val="006A771C"/>
    <w:rsid w:val="006C14A3"/>
    <w:rsid w:val="006C602E"/>
    <w:rsid w:val="006D0B3A"/>
    <w:rsid w:val="006E344F"/>
    <w:rsid w:val="006E6190"/>
    <w:rsid w:val="006F4D6B"/>
    <w:rsid w:val="006F58E5"/>
    <w:rsid w:val="006F7B3E"/>
    <w:rsid w:val="00714052"/>
    <w:rsid w:val="00715063"/>
    <w:rsid w:val="00717FC6"/>
    <w:rsid w:val="00735208"/>
    <w:rsid w:val="00744883"/>
    <w:rsid w:val="007519A3"/>
    <w:rsid w:val="00752146"/>
    <w:rsid w:val="00757E2E"/>
    <w:rsid w:val="00761D8A"/>
    <w:rsid w:val="0076283E"/>
    <w:rsid w:val="00762B0D"/>
    <w:rsid w:val="00764F6C"/>
    <w:rsid w:val="00766268"/>
    <w:rsid w:val="0077001A"/>
    <w:rsid w:val="0077134C"/>
    <w:rsid w:val="00775C19"/>
    <w:rsid w:val="00775E2E"/>
    <w:rsid w:val="00793A85"/>
    <w:rsid w:val="00795572"/>
    <w:rsid w:val="007C32C7"/>
    <w:rsid w:val="007C4FE4"/>
    <w:rsid w:val="007D307A"/>
    <w:rsid w:val="007D60D5"/>
    <w:rsid w:val="007E061D"/>
    <w:rsid w:val="00825AA3"/>
    <w:rsid w:val="008271A3"/>
    <w:rsid w:val="00830700"/>
    <w:rsid w:val="0083176C"/>
    <w:rsid w:val="0083469C"/>
    <w:rsid w:val="00842B75"/>
    <w:rsid w:val="00843762"/>
    <w:rsid w:val="00850FFE"/>
    <w:rsid w:val="00856EE9"/>
    <w:rsid w:val="00874678"/>
    <w:rsid w:val="008771F9"/>
    <w:rsid w:val="008857A2"/>
    <w:rsid w:val="00885F58"/>
    <w:rsid w:val="008902FC"/>
    <w:rsid w:val="008A7192"/>
    <w:rsid w:val="008B09C0"/>
    <w:rsid w:val="008B1E5E"/>
    <w:rsid w:val="008B7C7F"/>
    <w:rsid w:val="008C2CF9"/>
    <w:rsid w:val="008C413B"/>
    <w:rsid w:val="008D151A"/>
    <w:rsid w:val="008D6D8E"/>
    <w:rsid w:val="008E1353"/>
    <w:rsid w:val="008E5D26"/>
    <w:rsid w:val="008F1F1E"/>
    <w:rsid w:val="00900F77"/>
    <w:rsid w:val="00902D2F"/>
    <w:rsid w:val="009076B9"/>
    <w:rsid w:val="00916901"/>
    <w:rsid w:val="00922B74"/>
    <w:rsid w:val="00930C09"/>
    <w:rsid w:val="009313B7"/>
    <w:rsid w:val="0093266B"/>
    <w:rsid w:val="00936A16"/>
    <w:rsid w:val="00937669"/>
    <w:rsid w:val="00950C86"/>
    <w:rsid w:val="00950F52"/>
    <w:rsid w:val="00952E9F"/>
    <w:rsid w:val="00973C73"/>
    <w:rsid w:val="00983964"/>
    <w:rsid w:val="009868CE"/>
    <w:rsid w:val="00991E71"/>
    <w:rsid w:val="00993F28"/>
    <w:rsid w:val="00995131"/>
    <w:rsid w:val="009A2CEE"/>
    <w:rsid w:val="009A4490"/>
    <w:rsid w:val="009A7DAE"/>
    <w:rsid w:val="009C314D"/>
    <w:rsid w:val="009C464A"/>
    <w:rsid w:val="009D4E70"/>
    <w:rsid w:val="009D71D4"/>
    <w:rsid w:val="009F04F0"/>
    <w:rsid w:val="009F0C54"/>
    <w:rsid w:val="009F0D4E"/>
    <w:rsid w:val="009F5088"/>
    <w:rsid w:val="009F6F5B"/>
    <w:rsid w:val="00A05A2F"/>
    <w:rsid w:val="00A11091"/>
    <w:rsid w:val="00A126FE"/>
    <w:rsid w:val="00A16C3D"/>
    <w:rsid w:val="00A204E6"/>
    <w:rsid w:val="00A36264"/>
    <w:rsid w:val="00A43AA8"/>
    <w:rsid w:val="00A60674"/>
    <w:rsid w:val="00A706D5"/>
    <w:rsid w:val="00A70A10"/>
    <w:rsid w:val="00A74C2C"/>
    <w:rsid w:val="00A80299"/>
    <w:rsid w:val="00A812EA"/>
    <w:rsid w:val="00A86BBA"/>
    <w:rsid w:val="00A87FF3"/>
    <w:rsid w:val="00AA62CC"/>
    <w:rsid w:val="00AC2AD8"/>
    <w:rsid w:val="00AD1824"/>
    <w:rsid w:val="00AD74FB"/>
    <w:rsid w:val="00AF3BFD"/>
    <w:rsid w:val="00B014F1"/>
    <w:rsid w:val="00B21101"/>
    <w:rsid w:val="00B348E3"/>
    <w:rsid w:val="00B351C6"/>
    <w:rsid w:val="00B40002"/>
    <w:rsid w:val="00B525BB"/>
    <w:rsid w:val="00B551BB"/>
    <w:rsid w:val="00B6137C"/>
    <w:rsid w:val="00B65B59"/>
    <w:rsid w:val="00B65E51"/>
    <w:rsid w:val="00B778A3"/>
    <w:rsid w:val="00B82693"/>
    <w:rsid w:val="00B8457C"/>
    <w:rsid w:val="00B92501"/>
    <w:rsid w:val="00B93AD7"/>
    <w:rsid w:val="00BA1398"/>
    <w:rsid w:val="00BA296D"/>
    <w:rsid w:val="00BA3565"/>
    <w:rsid w:val="00BA77EA"/>
    <w:rsid w:val="00BB26E5"/>
    <w:rsid w:val="00BB49AC"/>
    <w:rsid w:val="00BC1DC9"/>
    <w:rsid w:val="00BC2CF1"/>
    <w:rsid w:val="00BC3FAB"/>
    <w:rsid w:val="00BD2301"/>
    <w:rsid w:val="00BD3AD3"/>
    <w:rsid w:val="00BD7E9D"/>
    <w:rsid w:val="00BE0EA4"/>
    <w:rsid w:val="00BE34EC"/>
    <w:rsid w:val="00BE47EE"/>
    <w:rsid w:val="00BF710A"/>
    <w:rsid w:val="00C16330"/>
    <w:rsid w:val="00C17D20"/>
    <w:rsid w:val="00C200F7"/>
    <w:rsid w:val="00C21ED6"/>
    <w:rsid w:val="00C30A79"/>
    <w:rsid w:val="00C3573F"/>
    <w:rsid w:val="00C36916"/>
    <w:rsid w:val="00C45535"/>
    <w:rsid w:val="00C50D1F"/>
    <w:rsid w:val="00C61B96"/>
    <w:rsid w:val="00C6328B"/>
    <w:rsid w:val="00C66DBB"/>
    <w:rsid w:val="00C677B8"/>
    <w:rsid w:val="00C70DF0"/>
    <w:rsid w:val="00C84E4C"/>
    <w:rsid w:val="00C90302"/>
    <w:rsid w:val="00C94D86"/>
    <w:rsid w:val="00C9702B"/>
    <w:rsid w:val="00CA30B4"/>
    <w:rsid w:val="00CB0B78"/>
    <w:rsid w:val="00CB1572"/>
    <w:rsid w:val="00CC6A73"/>
    <w:rsid w:val="00CC772E"/>
    <w:rsid w:val="00CD1781"/>
    <w:rsid w:val="00CD7DC8"/>
    <w:rsid w:val="00CE31BE"/>
    <w:rsid w:val="00CE4D72"/>
    <w:rsid w:val="00CF0317"/>
    <w:rsid w:val="00D23153"/>
    <w:rsid w:val="00D25E2D"/>
    <w:rsid w:val="00D27FC8"/>
    <w:rsid w:val="00D3316F"/>
    <w:rsid w:val="00D4413D"/>
    <w:rsid w:val="00D45D0E"/>
    <w:rsid w:val="00D47106"/>
    <w:rsid w:val="00D524AF"/>
    <w:rsid w:val="00D526C7"/>
    <w:rsid w:val="00D52951"/>
    <w:rsid w:val="00D634E3"/>
    <w:rsid w:val="00D65908"/>
    <w:rsid w:val="00D66271"/>
    <w:rsid w:val="00D671A5"/>
    <w:rsid w:val="00D73AA1"/>
    <w:rsid w:val="00D7505B"/>
    <w:rsid w:val="00D80B83"/>
    <w:rsid w:val="00D81DAF"/>
    <w:rsid w:val="00D9756B"/>
    <w:rsid w:val="00DA3B1F"/>
    <w:rsid w:val="00DB04C3"/>
    <w:rsid w:val="00DB5923"/>
    <w:rsid w:val="00DC739E"/>
    <w:rsid w:val="00DE56CF"/>
    <w:rsid w:val="00DE7F17"/>
    <w:rsid w:val="00DF3545"/>
    <w:rsid w:val="00DF3DD4"/>
    <w:rsid w:val="00E00A64"/>
    <w:rsid w:val="00E0596A"/>
    <w:rsid w:val="00E05B51"/>
    <w:rsid w:val="00E10FE1"/>
    <w:rsid w:val="00E13F23"/>
    <w:rsid w:val="00E203DE"/>
    <w:rsid w:val="00E25B42"/>
    <w:rsid w:val="00E35204"/>
    <w:rsid w:val="00E36DAE"/>
    <w:rsid w:val="00E3740C"/>
    <w:rsid w:val="00E4497B"/>
    <w:rsid w:val="00E536B8"/>
    <w:rsid w:val="00E56595"/>
    <w:rsid w:val="00E6669F"/>
    <w:rsid w:val="00E70373"/>
    <w:rsid w:val="00E706BB"/>
    <w:rsid w:val="00E729B0"/>
    <w:rsid w:val="00E750F0"/>
    <w:rsid w:val="00E978C8"/>
    <w:rsid w:val="00EA0A4F"/>
    <w:rsid w:val="00EA6859"/>
    <w:rsid w:val="00EC25AE"/>
    <w:rsid w:val="00ED3891"/>
    <w:rsid w:val="00EE048C"/>
    <w:rsid w:val="00EE09D4"/>
    <w:rsid w:val="00F02D4B"/>
    <w:rsid w:val="00F12D1D"/>
    <w:rsid w:val="00F17AC8"/>
    <w:rsid w:val="00F24CC8"/>
    <w:rsid w:val="00F26023"/>
    <w:rsid w:val="00F45B65"/>
    <w:rsid w:val="00F559AA"/>
    <w:rsid w:val="00F600A7"/>
    <w:rsid w:val="00F85F0A"/>
    <w:rsid w:val="00F9072E"/>
    <w:rsid w:val="00F93EA4"/>
    <w:rsid w:val="00F960F2"/>
    <w:rsid w:val="00F971AB"/>
    <w:rsid w:val="00F97764"/>
    <w:rsid w:val="00FA4881"/>
    <w:rsid w:val="00FA5312"/>
    <w:rsid w:val="00FA75E9"/>
    <w:rsid w:val="00FA7BB2"/>
    <w:rsid w:val="00FB1BF8"/>
    <w:rsid w:val="00FB4C09"/>
    <w:rsid w:val="00FB7872"/>
    <w:rsid w:val="00FC18AC"/>
    <w:rsid w:val="00FC5100"/>
    <w:rsid w:val="00FD56B4"/>
    <w:rsid w:val="00FD753C"/>
    <w:rsid w:val="00FE437F"/>
    <w:rsid w:val="00FE5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F14F06"/>
  <w15:docId w15:val="{E0BED927-A8E7-490C-8EB9-591E24F57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34E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4532B"/>
    <w:rPr>
      <w:rFonts w:cs="Times New Roman"/>
      <w:color w:val="0000FF"/>
      <w:u w:val="single"/>
    </w:rPr>
  </w:style>
  <w:style w:type="paragraph" w:styleId="a4">
    <w:name w:val="Normal (Web)"/>
    <w:basedOn w:val="a"/>
    <w:rsid w:val="000453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04532B"/>
    <w:rPr>
      <w:rFonts w:cs="Times New Roman"/>
    </w:rPr>
  </w:style>
  <w:style w:type="paragraph" w:customStyle="1" w:styleId="1">
    <w:name w:val="Абзац списка1"/>
    <w:basedOn w:val="a"/>
    <w:rsid w:val="00417FC1"/>
    <w:pPr>
      <w:spacing w:after="0" w:line="240" w:lineRule="auto"/>
      <w:ind w:left="720"/>
      <w:contextualSpacing/>
    </w:pPr>
  </w:style>
  <w:style w:type="paragraph" w:customStyle="1" w:styleId="ConsPlusNormal">
    <w:name w:val="ConsPlusNormal"/>
    <w:link w:val="ConsPlusNormal0"/>
    <w:rsid w:val="00417F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link w:val="a6"/>
    <w:semiHidden/>
    <w:rsid w:val="0028047B"/>
    <w:pPr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6">
    <w:name w:val="Основной текст Знак"/>
    <w:link w:val="a5"/>
    <w:semiHidden/>
    <w:locked/>
    <w:rsid w:val="0028047B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nformat">
    <w:name w:val="ConsPlusNonformat"/>
    <w:rsid w:val="0028047B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7">
    <w:name w:val="Содержимое таблицы"/>
    <w:basedOn w:val="a"/>
    <w:rsid w:val="0028047B"/>
    <w:pPr>
      <w:suppressLineNumbers/>
    </w:pPr>
    <w:rPr>
      <w:rFonts w:cs="Calibri"/>
      <w:lang w:eastAsia="ar-SA"/>
    </w:rPr>
  </w:style>
  <w:style w:type="paragraph" w:styleId="a8">
    <w:name w:val="header"/>
    <w:basedOn w:val="a"/>
    <w:link w:val="a9"/>
    <w:semiHidden/>
    <w:rsid w:val="0028047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Верхний колонтитул Знак"/>
    <w:link w:val="a8"/>
    <w:semiHidden/>
    <w:locked/>
    <w:rsid w:val="0028047B"/>
    <w:rPr>
      <w:rFonts w:cs="Times New Roman"/>
    </w:rPr>
  </w:style>
  <w:style w:type="paragraph" w:styleId="aa">
    <w:name w:val="footer"/>
    <w:basedOn w:val="a"/>
    <w:link w:val="ab"/>
    <w:rsid w:val="0028047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Нижний колонтитул Знак"/>
    <w:link w:val="aa"/>
    <w:locked/>
    <w:rsid w:val="0028047B"/>
    <w:rPr>
      <w:rFonts w:cs="Times New Roman"/>
    </w:rPr>
  </w:style>
  <w:style w:type="paragraph" w:customStyle="1" w:styleId="10">
    <w:name w:val="Абзац списка1"/>
    <w:basedOn w:val="a"/>
    <w:rsid w:val="00641D3F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hAnsi="Arial"/>
      <w:sz w:val="20"/>
      <w:szCs w:val="20"/>
    </w:rPr>
  </w:style>
  <w:style w:type="paragraph" w:customStyle="1" w:styleId="ConsPlusCell">
    <w:name w:val="ConsPlusCell"/>
    <w:rsid w:val="00F93EA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3752F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Style25">
    <w:name w:val="Style25"/>
    <w:basedOn w:val="a"/>
    <w:rsid w:val="00B014F1"/>
    <w:pPr>
      <w:widowControl w:val="0"/>
      <w:autoSpaceDE w:val="0"/>
      <w:autoSpaceDN w:val="0"/>
      <w:adjustRightInd w:val="0"/>
      <w:spacing w:after="0" w:line="298" w:lineRule="exact"/>
      <w:ind w:firstLine="691"/>
      <w:jc w:val="both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B014F1"/>
    <w:rPr>
      <w:rFonts w:ascii="Arial" w:hAnsi="Arial" w:cs="Arial"/>
      <w:lang w:val="ru-RU" w:eastAsia="ru-RU" w:bidi="ar-SA"/>
    </w:rPr>
  </w:style>
  <w:style w:type="paragraph" w:styleId="ac">
    <w:name w:val="Title"/>
    <w:basedOn w:val="a"/>
    <w:link w:val="ad"/>
    <w:qFormat/>
    <w:rsid w:val="00253FBB"/>
    <w:pPr>
      <w:widowControl w:val="0"/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d">
    <w:name w:val="Заголовок Знак"/>
    <w:link w:val="ac"/>
    <w:locked/>
    <w:rsid w:val="00253FB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NoSpacingChar">
    <w:name w:val="No Spacing Char"/>
    <w:link w:val="11"/>
    <w:locked/>
    <w:rsid w:val="00253FBB"/>
    <w:rPr>
      <w:sz w:val="22"/>
      <w:szCs w:val="22"/>
      <w:lang w:val="ru-RU" w:eastAsia="ru-RU" w:bidi="ar-SA"/>
    </w:rPr>
  </w:style>
  <w:style w:type="paragraph" w:customStyle="1" w:styleId="11">
    <w:name w:val="Без интервала1"/>
    <w:link w:val="NoSpacingChar"/>
    <w:rsid w:val="00253FBB"/>
    <w:rPr>
      <w:sz w:val="22"/>
      <w:szCs w:val="22"/>
    </w:rPr>
  </w:style>
  <w:style w:type="paragraph" w:styleId="2">
    <w:name w:val="Body Text Indent 2"/>
    <w:basedOn w:val="a"/>
    <w:link w:val="20"/>
    <w:semiHidden/>
    <w:rsid w:val="0029238C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link w:val="2"/>
    <w:semiHidden/>
    <w:locked/>
    <w:rsid w:val="0029238C"/>
    <w:rPr>
      <w:rFonts w:cs="Times New Roman"/>
    </w:rPr>
  </w:style>
  <w:style w:type="character" w:customStyle="1" w:styleId="ae">
    <w:name w:val="Гипертекстовая ссылка"/>
    <w:rsid w:val="0029238C"/>
    <w:rPr>
      <w:b/>
      <w:color w:val="008000"/>
    </w:rPr>
  </w:style>
  <w:style w:type="paragraph" w:styleId="af">
    <w:name w:val="List Paragraph"/>
    <w:basedOn w:val="a"/>
    <w:uiPriority w:val="34"/>
    <w:qFormat/>
    <w:rsid w:val="001047E3"/>
    <w:pPr>
      <w:ind w:left="720"/>
      <w:contextualSpacing/>
    </w:pPr>
  </w:style>
  <w:style w:type="paragraph" w:customStyle="1" w:styleId="12">
    <w:name w:val="Без интервала1"/>
    <w:rsid w:val="001047E3"/>
    <w:rPr>
      <w:rFonts w:eastAsia="Calibri"/>
      <w:sz w:val="22"/>
      <w:szCs w:val="22"/>
    </w:rPr>
  </w:style>
  <w:style w:type="paragraph" w:customStyle="1" w:styleId="formattext">
    <w:name w:val="formattext"/>
    <w:basedOn w:val="a"/>
    <w:rsid w:val="001047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Balloon Text"/>
    <w:basedOn w:val="a"/>
    <w:link w:val="af1"/>
    <w:rsid w:val="00DE56C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DE56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38A53-CED2-4B37-99CD-EAE10020D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9</Pages>
  <Words>3041</Words>
  <Characters>17340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/>
  <LinksUpToDate>false</LinksUpToDate>
  <CharactersWithSpaces>20341</CharactersWithSpaces>
  <SharedDoc>false</SharedDoc>
  <HLinks>
    <vt:vector size="414" baseType="variant">
      <vt:variant>
        <vt:i4>327769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consultantplus://offline/main?base=LAW;n=98606;fld=134;dst=100008</vt:lpwstr>
      </vt:variant>
      <vt:variant>
        <vt:lpwstr/>
      </vt:variant>
      <vt:variant>
        <vt:i4>1900553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consultantplus://offline/ref=63A890EF4B57774896625C25938BB0369D7D7D33B19A50F22737BBA881M014L</vt:lpwstr>
      </vt:variant>
      <vt:variant>
        <vt:lpwstr/>
      </vt:variant>
      <vt:variant>
        <vt:i4>6029339</vt:i4>
      </vt:variant>
      <vt:variant>
        <vt:i4>204</vt:i4>
      </vt:variant>
      <vt:variant>
        <vt:i4>0</vt:i4>
      </vt:variant>
      <vt:variant>
        <vt:i4>5</vt:i4>
      </vt:variant>
      <vt:variant>
        <vt:lpwstr>garantf1://2207682.0/</vt:lpwstr>
      </vt:variant>
      <vt:variant>
        <vt:lpwstr/>
      </vt:variant>
      <vt:variant>
        <vt:i4>1704038</vt:i4>
      </vt:variant>
      <vt:variant>
        <vt:i4>201</vt:i4>
      </vt:variant>
      <vt:variant>
        <vt:i4>0</vt:i4>
      </vt:variant>
      <vt:variant>
        <vt:i4>5</vt:i4>
      </vt:variant>
      <vt:variant>
        <vt:lpwstr>http://zakon.scli.ru/ru/legal_texts/act_municipal_education/index.php?do4=document&amp;id4=96e20c02-1b12-465a-b64c-24aa92270007</vt:lpwstr>
      </vt:variant>
      <vt:variant>
        <vt:lpwstr/>
      </vt:variant>
      <vt:variant>
        <vt:i4>7274615</vt:i4>
      </vt:variant>
      <vt:variant>
        <vt:i4>198</vt:i4>
      </vt:variant>
      <vt:variant>
        <vt:i4>0</vt:i4>
      </vt:variant>
      <vt:variant>
        <vt:i4>5</vt:i4>
      </vt:variant>
      <vt:variant>
        <vt:lpwstr>http://docs.cntd.ru/document/464003706</vt:lpwstr>
      </vt:variant>
      <vt:variant>
        <vt:lpwstr/>
      </vt:variant>
      <vt:variant>
        <vt:i4>4980758</vt:i4>
      </vt:variant>
      <vt:variant>
        <vt:i4>195</vt:i4>
      </vt:variant>
      <vt:variant>
        <vt:i4>0</vt:i4>
      </vt:variant>
      <vt:variant>
        <vt:i4>5</vt:i4>
      </vt:variant>
      <vt:variant>
        <vt:lpwstr>garantf1://86367.50/</vt:lpwstr>
      </vt:variant>
      <vt:variant>
        <vt:lpwstr/>
      </vt:variant>
      <vt:variant>
        <vt:i4>5767179</vt:i4>
      </vt:variant>
      <vt:variant>
        <vt:i4>192</vt:i4>
      </vt:variant>
      <vt:variant>
        <vt:i4>0</vt:i4>
      </vt:variant>
      <vt:variant>
        <vt:i4>5</vt:i4>
      </vt:variant>
      <vt:variant>
        <vt:lpwstr>garantf1://10064072.215/</vt:lpwstr>
      </vt:variant>
      <vt:variant>
        <vt:lpwstr/>
      </vt:variant>
      <vt:variant>
        <vt:i4>458778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consultantplus://offline/main?base=RLAW256;n=30544;fld=134;dst=100051</vt:lpwstr>
      </vt:variant>
      <vt:variant>
        <vt:lpwstr/>
      </vt:variant>
      <vt:variant>
        <vt:i4>7995504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consultantplus://offline/main?base=LAW;n=108907;fld=134</vt:lpwstr>
      </vt:variant>
      <vt:variant>
        <vt:lpwstr/>
      </vt:variant>
      <vt:variant>
        <vt:i4>7667839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consultantplus://offline/main?base=LAW;n=113646;fld=134</vt:lpwstr>
      </vt:variant>
      <vt:variant>
        <vt:lpwstr/>
      </vt:variant>
      <vt:variant>
        <vt:i4>8192010</vt:i4>
      </vt:variant>
      <vt:variant>
        <vt:i4>174</vt:i4>
      </vt:variant>
      <vt:variant>
        <vt:i4>0</vt:i4>
      </vt:variant>
      <vt:variant>
        <vt:i4>5</vt:i4>
      </vt:variant>
      <vt:variant>
        <vt:lpwstr>http://www.pandia.ru/text/category/munitcipalmznoe_upravlenie/</vt:lpwstr>
      </vt:variant>
      <vt:variant>
        <vt:lpwstr/>
      </vt:variant>
      <vt:variant>
        <vt:i4>7209056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consultantplus://offline/ref=C05590840A4A9F876FC05F711259F65DD1CF5E25B1CA4DE2674811F291A5B864883C14FB3C5819B4A1qFH</vt:lpwstr>
      </vt:variant>
      <vt:variant>
        <vt:lpwstr/>
      </vt:variant>
      <vt:variant>
        <vt:i4>7209018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consultantplus://offline/ref=C05590840A4A9F876FC05F711259F65DD1CE502FB0CB4DE2674811F291A5B864883C14FB3C5819B9A1q6H</vt:lpwstr>
      </vt:variant>
      <vt:variant>
        <vt:lpwstr/>
      </vt:variant>
      <vt:variant>
        <vt:i4>7209011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consultantplus://offline/ref=C05590840A4A9F876FC05F711259F65DD1CE502FB0CB4DE2674811F291A5B864883C14FB3C581BB8A1qEH</vt:lpwstr>
      </vt:variant>
      <vt:variant>
        <vt:lpwstr/>
      </vt:variant>
      <vt:variant>
        <vt:i4>7209009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consultantplus://offline/ref=C05590840A4A9F876FC05F711259F65DD1CE5E23BCC94DE2674811F291A5B864883C14FB3C5918B8A1q4H</vt:lpwstr>
      </vt:variant>
      <vt:variant>
        <vt:lpwstr/>
      </vt:variant>
      <vt:variant>
        <vt:i4>7209068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consultantplus://offline/ref=C05590840A4A9F876FC05F711259F65DD1CE5022BDCA4DE2674811F291A5B864883C14FB3C581FB5A1q0H</vt:lpwstr>
      </vt:variant>
      <vt:variant>
        <vt:lpwstr/>
      </vt:variant>
      <vt:variant>
        <vt:i4>7209008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consultantplus://offline/ref=C05590840A4A9F876FC05F711259F65DD1CD5522BDCF4DE2674811F291A5B864883C14FB3C581BB8A1qFH</vt:lpwstr>
      </vt:variant>
      <vt:variant>
        <vt:lpwstr/>
      </vt:variant>
      <vt:variant>
        <vt:i4>524373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consultantplus://offline/ref=C05590840A4A9F876FC05F711259F65DD1CD5026BACD4DE2674811F291A5B864883C14FB3BA5qBH</vt:lpwstr>
      </vt:variant>
      <vt:variant>
        <vt:lpwstr/>
      </vt:variant>
      <vt:variant>
        <vt:i4>524368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consultantplus://offline/ref=C05590840A4A9F876FC05F711259F65DD1CD5026BACD4DE2674811F291A5B864883C14FB3FA5qCH</vt:lpwstr>
      </vt:variant>
      <vt:variant>
        <vt:lpwstr/>
      </vt:variant>
      <vt:variant>
        <vt:i4>7209010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consultantplus://offline/ref=C05590840A4A9F876FC05F711259F65DD1CD5522BCCE4DE2674811F291A5B864883C14FB3C5819B0A1q3H</vt:lpwstr>
      </vt:variant>
      <vt:variant>
        <vt:lpwstr/>
      </vt:variant>
      <vt:variant>
        <vt:i4>7209012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consultantplus://offline/ref=C05590840A4A9F876FC05F711259F65DD1CD5522BCCE4DE2674811F291A5B864883C14FB3C5819B0A1q5H</vt:lpwstr>
      </vt:variant>
      <vt:variant>
        <vt:lpwstr/>
      </vt:variant>
      <vt:variant>
        <vt:i4>7209014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consultantplus://offline/ref=C05590840A4A9F876FC05F711259F65DD1CD5725B8CB4DE2674811F291A5B864883C14FB3C581BB0A1q5H</vt:lpwstr>
      </vt:variant>
      <vt:variant>
        <vt:lpwstr/>
      </vt:variant>
      <vt:variant>
        <vt:i4>7209058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consultantplus://offline/ref=C05590840A4A9F876FC05F711259F65DD1CE5E23BCC94DE2674811F291A5B864883C14FB3C5918B9A1qFH</vt:lpwstr>
      </vt:variant>
      <vt:variant>
        <vt:lpwstr/>
      </vt:variant>
      <vt:variant>
        <vt:i4>917592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consultantplus://offline/ref=C05590840A4A9F876FC05F711259F65DD7CB572EB8C610E86F111DF096AAE7738F7518FA3C5A12ABq8H</vt:lpwstr>
      </vt:variant>
      <vt:variant>
        <vt:lpwstr/>
      </vt:variant>
      <vt:variant>
        <vt:i4>7209016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consultantplus://offline/ref=C05590840A4A9F876FC05F711259F65DD1CD5522BCCC4DE2674811F291A5B864883C14FB3C581AB1A1qFH</vt:lpwstr>
      </vt:variant>
      <vt:variant>
        <vt:lpwstr/>
      </vt:variant>
      <vt:variant>
        <vt:i4>7209070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consultantplus://offline/ref=C05590840A4A9F876FC05F711259F65DD1CD522FB0C54DE2674811F291A5B864883C14FB3C5819B9A1q6H</vt:lpwstr>
      </vt:variant>
      <vt:variant>
        <vt:lpwstr/>
      </vt:variant>
      <vt:variant>
        <vt:i4>7209021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consultantplus://offline/ref=C05590840A4A9F876FC05F711259F65DD1CD5522BDC54DE2674811F291A5B864883C14FB3C5812B5A1qEH</vt:lpwstr>
      </vt:variant>
      <vt:variant>
        <vt:lpwstr/>
      </vt:variant>
      <vt:variant>
        <vt:i4>917585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consultantplus://offline/ref=C05590840A4A9F876FC05F711259F65DD7C85427B0C610E86F111DF096AAE7738F7518FA3C501DABq5H</vt:lpwstr>
      </vt:variant>
      <vt:variant>
        <vt:lpwstr/>
      </vt:variant>
      <vt:variant>
        <vt:i4>7209013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consultantplus://offline/ref=C05590840A4A9F876FC05F711259F65DD1CD5522BCC54DE2674811F291A5B864883C14FB3C5818B0A1qEH</vt:lpwstr>
      </vt:variant>
      <vt:variant>
        <vt:lpwstr/>
      </vt:variant>
      <vt:variant>
        <vt:i4>7209067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consultantplus://offline/ref=C05590840A4A9F876FC05F711259F65DD1CD5522BDC54DE2674811F291A5B864883C14FB3C5812B5A1q3H</vt:lpwstr>
      </vt:variant>
      <vt:variant>
        <vt:lpwstr/>
      </vt:variant>
      <vt:variant>
        <vt:i4>7209057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consultantplus://offline/ref=C05590840A4A9F876FC05F711259F65DD1CE5E23BCC94DE2674811F291A5B864883C14FB3C5918B9A1qEH</vt:lpwstr>
      </vt:variant>
      <vt:variant>
        <vt:lpwstr/>
      </vt:variant>
      <vt:variant>
        <vt:i4>7209011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consultantplus://offline/ref=C05590840A4A9F876FC05F711259F65DD1CD5522BCC84DE2674811F291A5B864883C14FB3C581EB3A1q0H</vt:lpwstr>
      </vt:variant>
      <vt:variant>
        <vt:lpwstr/>
      </vt:variant>
      <vt:variant>
        <vt:i4>7209008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consultantplus://offline/ref=C05590840A4A9F876FC05F711259F65DD1CD5522BCC84DE2674811F291A5B864883C14FB3C581EB3A1q3H</vt:lpwstr>
      </vt:variant>
      <vt:variant>
        <vt:lpwstr/>
      </vt:variant>
      <vt:variant>
        <vt:i4>917585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consultantplus://offline/ref=C05590840A4A9F876FC05F711259F65DD8CA5F27B9C610E86F111DF096AAE7738F7518FA3C581AABq5H</vt:lpwstr>
      </vt:variant>
      <vt:variant>
        <vt:lpwstr/>
      </vt:variant>
      <vt:variant>
        <vt:i4>7209014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consultantplus://offline/ref=C05590840A4A9F876FC05F711259F65DD1CD5522BCC84DE2674811F291A5B864883C14FB3C581EB3A1q5H</vt:lpwstr>
      </vt:variant>
      <vt:variant>
        <vt:lpwstr/>
      </vt:variant>
      <vt:variant>
        <vt:i4>7209013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consultantplus://offline/ref=C05590840A4A9F876FC05F711259F65DD1CF5221BAC84DE2674811F291A5B864883C14FB3C581BB4A1q2H</vt:lpwstr>
      </vt:variant>
      <vt:variant>
        <vt:lpwstr/>
      </vt:variant>
      <vt:variant>
        <vt:i4>7209015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consultantplus://offline/ref=C05590840A4A9F876FC05F711259F65DD1CD5522BCC84DE2674811F291A5B864883C14FB3C581EB3A1q4H</vt:lpwstr>
      </vt:variant>
      <vt:variant>
        <vt:lpwstr/>
      </vt:variant>
      <vt:variant>
        <vt:i4>7209010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consultantplus://offline/ref=C05590840A4A9F876FC05F711259F65DD1CE5022BEC84DE2674811F291A5B864883C14FB3C581BB6A1q1H</vt:lpwstr>
      </vt:variant>
      <vt:variant>
        <vt:lpwstr/>
      </vt:variant>
      <vt:variant>
        <vt:i4>7209071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consultantplus://offline/ref=C05590840A4A9F876FC05F711259F65DD1CD5522BCCB4DE2674811F291A5B864883C14FB3C581AB6A1q7H</vt:lpwstr>
      </vt:variant>
      <vt:variant>
        <vt:lpwstr/>
      </vt:variant>
      <vt:variant>
        <vt:i4>7209068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consultantplus://offline/ref=C05590840A4A9F876FC05F711259F65DD1C95425BBCC4DE2674811F291A5B864883C14FB3C5818B1A1q1H</vt:lpwstr>
      </vt:variant>
      <vt:variant>
        <vt:lpwstr/>
      </vt:variant>
      <vt:variant>
        <vt:i4>7209008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consultantplus://offline/ref=C05590840A4A9F876FC05F711259F65DD1CA502EB1C94DE2674811F291A5B864883C14FB3C581AB1A1q1H</vt:lpwstr>
      </vt:variant>
      <vt:variant>
        <vt:lpwstr/>
      </vt:variant>
      <vt:variant>
        <vt:i4>7209013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consultantplus://offline/ref=C05590840A4A9F876FC05F711259F65DD1CE5E23BCC94DE2674811F291A5B864883C14FB3C5918B9A1q1H</vt:lpwstr>
      </vt:variant>
      <vt:variant>
        <vt:lpwstr/>
      </vt:variant>
      <vt:variant>
        <vt:i4>7209057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consultantplus://offline/ref=C05590840A4A9F876FC05F711259F65DD1CF542EB8CE4DE2674811F291A5B864883C14FB3C581BB6A1q2H</vt:lpwstr>
      </vt:variant>
      <vt:variant>
        <vt:lpwstr/>
      </vt:variant>
      <vt:variant>
        <vt:i4>917596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consultantplus://offline/ref=C05590840A4A9F876FC05F711259F65DD5CE5327BFC610E86F111DF096AAE7738F7518FA3C581BABq8H</vt:lpwstr>
      </vt:variant>
      <vt:variant>
        <vt:lpwstr/>
      </vt:variant>
      <vt:variant>
        <vt:i4>7209071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consultantplus://offline/ref=C05590840A4A9F876FC05F711259F65DD1CA572FB1CA4DE2674811F291A5B864883C14FB3C581BB7A1q7H</vt:lpwstr>
      </vt:variant>
      <vt:variant>
        <vt:lpwstr/>
      </vt:variant>
      <vt:variant>
        <vt:i4>917587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consultantplus://offline/ref=C05590840A4A9F876FC05F711259F65DD5CC522EB9C610E86F111DF096AAE7738F7518FA3C581FABq9H</vt:lpwstr>
      </vt:variant>
      <vt:variant>
        <vt:lpwstr/>
      </vt:variant>
      <vt:variant>
        <vt:i4>5373954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consultantplus://offline/ref=C05590840A4A9F876FC05F711259F65DD1CD532EB1CF4DE2674811F291AAq5H</vt:lpwstr>
      </vt:variant>
      <vt:variant>
        <vt:lpwstr/>
      </vt:variant>
      <vt:variant>
        <vt:i4>524298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consultantplus://offline/ref=C05590840A4A9F876FC05F711259F65DD1CD532EB1CF4DE2674811F291A5B864883C14F93CA5qEH</vt:lpwstr>
      </vt:variant>
      <vt:variant>
        <vt:lpwstr/>
      </vt:variant>
      <vt:variant>
        <vt:i4>7209015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consultantplus://offline/ref=C05590840A4A9F876FC05F711259F65DD1CD5522BCCD4DE2674811F291A5B864883C14FB3C5819B4A1q3H</vt:lpwstr>
      </vt:variant>
      <vt:variant>
        <vt:lpwstr/>
      </vt:variant>
      <vt:variant>
        <vt:i4>917590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consultantplus://offline/ref=C05590840A4A9F876FC05F711259F65DD7C85427B0C610E86F111DF096AAE7738F7518FA3C501DABq2H</vt:lpwstr>
      </vt:variant>
      <vt:variant>
        <vt:lpwstr/>
      </vt:variant>
      <vt:variant>
        <vt:i4>7209062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consultantplus://offline/ref=C05590840A4A9F876FC05F711259F65DD1CE502FB0CB4DE2674811F291A5B864883C14FB3C5819B6A1qEH</vt:lpwstr>
      </vt:variant>
      <vt:variant>
        <vt:lpwstr/>
      </vt:variant>
      <vt:variant>
        <vt:i4>7209069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consultantplus://offline/ref=C05590840A4A9F876FC05F711259F65DD1CD5522BDC54DE2674811F291A5B864883C14FB3C5812B5A1q5H</vt:lpwstr>
      </vt:variant>
      <vt:variant>
        <vt:lpwstr/>
      </vt:variant>
      <vt:variant>
        <vt:i4>7209071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consultantplus://offline/ref=C05590840A4A9F876FC05F711259F65DD1CD5522BDC54DE2674811F291A5B864883C14FB3C5812B5A1q7H</vt:lpwstr>
      </vt:variant>
      <vt:variant>
        <vt:lpwstr/>
      </vt:variant>
      <vt:variant>
        <vt:i4>7209017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consultantplus://offline/ref=C05590840A4A9F876FC05F711259F65DD1CD5522BDC54DE2674811F291A5B864883C14FB3C5812B2A1qFH</vt:lpwstr>
      </vt:variant>
      <vt:variant>
        <vt:lpwstr/>
      </vt:variant>
      <vt:variant>
        <vt:i4>917591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consultantplus://offline/ref=C05590840A4A9F876FC05F711259F65DD7C85427B0C610E86F111DF096AAE7738F7518FA3C501DABq3H</vt:lpwstr>
      </vt:variant>
      <vt:variant>
        <vt:lpwstr/>
      </vt:variant>
      <vt:variant>
        <vt:i4>7209070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consultantplus://offline/ref=C05590840A4A9F876FC05F711259F65DD1CD5522BDC54DE2674811F291A5B864883C14FB3C5812B2A1q1H</vt:lpwstr>
      </vt:variant>
      <vt:variant>
        <vt:lpwstr/>
      </vt:variant>
      <vt:variant>
        <vt:i4>7209070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consultantplus://offline/ref=C05590840A4A9F876FC05F711259F65DD1CE5522BACB4DE2674811F291A5B864883C14FB3C581BB0A1q0H</vt:lpwstr>
      </vt:variant>
      <vt:variant>
        <vt:lpwstr/>
      </vt:variant>
      <vt:variant>
        <vt:i4>7209009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consultantplus://offline/ref=C05590840A4A9F876FC05F711259F65DD1C85424BBCB4DE2674811F291A5B864883C14FB3C5819B8A1qEH</vt:lpwstr>
      </vt:variant>
      <vt:variant>
        <vt:lpwstr/>
      </vt:variant>
      <vt:variant>
        <vt:i4>7209023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consultantplus://offline/ref=C05590840A4A9F876FC05F711259F65DD1CD5522BCCB4DE2674811F291A5B864883C14FB3C581AB7A1qFH</vt:lpwstr>
      </vt:variant>
      <vt:variant>
        <vt:lpwstr/>
      </vt:variant>
      <vt:variant>
        <vt:i4>3866735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consultantplus://offline/ref=C05590840A4A9F876FC05F711259F65DD1CD5026BDCB4DE2674811F291A5B864883C14F8A3qEH</vt:lpwstr>
      </vt:variant>
      <vt:variant>
        <vt:lpwstr/>
      </vt:variant>
      <vt:variant>
        <vt:i4>7209012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consultantplus://offline/ref=C05590840A4A9F876FC05F711259F65DD1CE5E23BCC94DE2674811F291A5B864883C14FB3C5918B9A1q0H</vt:lpwstr>
      </vt:variant>
      <vt:variant>
        <vt:lpwstr/>
      </vt:variant>
      <vt:variant>
        <vt:i4>7209013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consultantplus://offline/ref=C05590840A4A9F876FC05F711259F65DD1CA5022BCC94DE2674811F291A5B864883C14FB3C581BB5A1q6H</vt:lpwstr>
      </vt:variant>
      <vt:variant>
        <vt:lpwstr/>
      </vt:variant>
      <vt:variant>
        <vt:i4>7209061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consultantplus://offline/ref=C05590840A4A9F876FC05F711259F65DD1C85720BCCB4DE2674811F291A5B864883C14FB3C581AB2A1qEH</vt:lpwstr>
      </vt:variant>
      <vt:variant>
        <vt:lpwstr/>
      </vt:variant>
      <vt:variant>
        <vt:i4>7209069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consultantplus://offline/ref=C05590840A4A9F876FC05F711259F65DD1CD5522BCC44DE2674811F291A5B864883C14FB3C581EB4A1qEH</vt:lpwstr>
      </vt:variant>
      <vt:variant>
        <vt:lpwstr/>
      </vt:variant>
      <vt:variant>
        <vt:i4>7209064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consultantplus://offline/ref=C05590840A4A9F876FC05F711259F65DD1CD5522BCC44DE2674811F291A5B864883C14FB3C581AB6A1qFH</vt:lpwstr>
      </vt:variant>
      <vt:variant>
        <vt:lpwstr/>
      </vt:variant>
      <vt:variant>
        <vt:i4>7209014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consultantplus://offline/ref=C05590840A4A9F876FC05F711259F65DD1CD5522BDC84DE2674811F291A5B864883C14FB3C581BB0A1q6H</vt:lpwstr>
      </vt:variant>
      <vt:variant>
        <vt:lpwstr/>
      </vt:variant>
      <vt:variant>
        <vt:i4>7209013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consultantplus://offline/ref=C05590840A4A9F876FC05F711259F65DD1CD5222B9CE4DE2674811F291A5B864883C14FB3C581BB0A1q2H</vt:lpwstr>
      </vt:variant>
      <vt:variant>
        <vt:lpwstr/>
      </vt:variant>
      <vt:variant>
        <vt:i4>2031685</vt:i4>
      </vt:variant>
      <vt:variant>
        <vt:i4>3</vt:i4>
      </vt:variant>
      <vt:variant>
        <vt:i4>0</vt:i4>
      </vt:variant>
      <vt:variant>
        <vt:i4>5</vt:i4>
      </vt:variant>
      <vt:variant>
        <vt:lpwstr>http://www.pandia.ru/text/category/sotcialmzno_yekonomicheskoe_razvitie/</vt:lpwstr>
      </vt:variant>
      <vt:variant>
        <vt:lpwstr/>
      </vt:variant>
      <vt:variant>
        <vt:i4>1835011</vt:i4>
      </vt:variant>
      <vt:variant>
        <vt:i4>0</vt:i4>
      </vt:variant>
      <vt:variant>
        <vt:i4>0</vt:i4>
      </vt:variant>
      <vt:variant>
        <vt:i4>5</vt:i4>
      </vt:variant>
      <vt:variant>
        <vt:lpwstr>http://www.pandia.ru/text/category/organi_mestnogo_samoupravleniya/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</dc:creator>
  <cp:lastModifiedBy>User</cp:lastModifiedBy>
  <cp:revision>13</cp:revision>
  <cp:lastPrinted>2021-11-30T05:38:00Z</cp:lastPrinted>
  <dcterms:created xsi:type="dcterms:W3CDTF">2021-11-11T05:47:00Z</dcterms:created>
  <dcterms:modified xsi:type="dcterms:W3CDTF">2021-11-30T05:38:00Z</dcterms:modified>
</cp:coreProperties>
</file>